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4644"/>
      </w:tblGrid>
      <w:tr w:rsidR="00E70AD8" w:rsidRPr="00FB6A7A" w14:paraId="47F544FA" w14:textId="77777777" w:rsidTr="003F1CEC">
        <w:trPr>
          <w:cantSplit/>
          <w:trHeight w:val="1054"/>
        </w:trPr>
        <w:tc>
          <w:tcPr>
            <w:tcW w:w="4644" w:type="dxa"/>
          </w:tcPr>
          <w:p w14:paraId="4D283F5F" w14:textId="77777777" w:rsidR="00E70AD8" w:rsidRPr="00FB6A7A" w:rsidRDefault="00E70AD8" w:rsidP="003F1CEC">
            <w:pPr>
              <w:tabs>
                <w:tab w:val="center" w:pos="1843"/>
              </w:tabs>
              <w:jc w:val="center"/>
              <w:rPr>
                <w:iCs/>
                <w:sz w:val="24"/>
                <w:szCs w:val="24"/>
              </w:rPr>
            </w:pPr>
            <w:r>
              <w:rPr>
                <w:iCs/>
                <w:noProof/>
                <w:sz w:val="24"/>
                <w:szCs w:val="24"/>
                <w:lang w:val="hr-HR"/>
              </w:rPr>
              <w:drawing>
                <wp:inline distT="0" distB="0" distL="0" distR="0" wp14:anchorId="14C7F420" wp14:editId="55ED2858">
                  <wp:extent cx="390525" cy="542925"/>
                  <wp:effectExtent l="0" t="0" r="9525" b="9525"/>
                  <wp:docPr id="4" name="Slika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a:noFill/>
                          </a:ln>
                        </pic:spPr>
                      </pic:pic>
                    </a:graphicData>
                  </a:graphic>
                </wp:inline>
              </w:drawing>
            </w:r>
          </w:p>
          <w:p w14:paraId="1C140AF6" w14:textId="77777777" w:rsidR="00E70AD8" w:rsidRPr="00FB6A7A" w:rsidRDefault="00E70AD8" w:rsidP="003F1CEC">
            <w:pPr>
              <w:tabs>
                <w:tab w:val="center" w:pos="1843"/>
              </w:tabs>
              <w:jc w:val="center"/>
              <w:rPr>
                <w:b/>
                <w:bCs/>
                <w:iCs/>
                <w:sz w:val="24"/>
                <w:szCs w:val="24"/>
              </w:rPr>
            </w:pPr>
            <w:r w:rsidRPr="00FB6A7A">
              <w:rPr>
                <w:b/>
                <w:bCs/>
                <w:iCs/>
                <w:sz w:val="24"/>
                <w:szCs w:val="24"/>
              </w:rPr>
              <w:t>REPUBLIKA HRVATSKA</w:t>
            </w:r>
          </w:p>
        </w:tc>
      </w:tr>
      <w:tr w:rsidR="00E70AD8" w:rsidRPr="00FB6A7A" w14:paraId="419B0A02" w14:textId="77777777" w:rsidTr="003F1CEC">
        <w:trPr>
          <w:cantSplit/>
          <w:trHeight w:val="298"/>
        </w:trPr>
        <w:tc>
          <w:tcPr>
            <w:tcW w:w="4644" w:type="dxa"/>
          </w:tcPr>
          <w:p w14:paraId="2763FAD8" w14:textId="77777777" w:rsidR="00E70AD8" w:rsidRPr="00FB6A7A" w:rsidRDefault="00E70AD8" w:rsidP="003F1CEC">
            <w:pPr>
              <w:jc w:val="center"/>
              <w:rPr>
                <w:b/>
                <w:bCs/>
                <w:iCs/>
                <w:sz w:val="24"/>
                <w:szCs w:val="24"/>
              </w:rPr>
            </w:pPr>
            <w:r w:rsidRPr="00FB6A7A">
              <w:rPr>
                <w:b/>
                <w:bCs/>
                <w:iCs/>
                <w:sz w:val="24"/>
                <w:szCs w:val="24"/>
              </w:rPr>
              <w:t>ISTARSKA ŽUPANIJA</w:t>
            </w:r>
          </w:p>
        </w:tc>
      </w:tr>
      <w:tr w:rsidR="00E70AD8" w:rsidRPr="00FB6A7A" w14:paraId="52035056" w14:textId="77777777" w:rsidTr="003F1CEC">
        <w:trPr>
          <w:cantSplit/>
          <w:trHeight w:val="248"/>
        </w:trPr>
        <w:tc>
          <w:tcPr>
            <w:tcW w:w="4644" w:type="dxa"/>
          </w:tcPr>
          <w:p w14:paraId="73DBCAE3" w14:textId="77777777" w:rsidR="00E70AD8" w:rsidRPr="00FB6A7A" w:rsidRDefault="00E70AD8" w:rsidP="003F1CEC">
            <w:pPr>
              <w:jc w:val="center"/>
              <w:rPr>
                <w:b/>
                <w:bCs/>
                <w:iCs/>
                <w:sz w:val="24"/>
                <w:szCs w:val="24"/>
              </w:rPr>
            </w:pPr>
            <w:r w:rsidRPr="00FB6A7A">
              <w:rPr>
                <w:b/>
                <w:bCs/>
                <w:iCs/>
                <w:sz w:val="24"/>
                <w:szCs w:val="24"/>
              </w:rPr>
              <w:t>GRAD POREČ - PARENZO</w:t>
            </w:r>
          </w:p>
        </w:tc>
      </w:tr>
      <w:tr w:rsidR="00E70AD8" w:rsidRPr="00FB6A7A" w14:paraId="4FED0497" w14:textId="77777777" w:rsidTr="003F1CEC">
        <w:trPr>
          <w:cantSplit/>
          <w:trHeight w:val="264"/>
        </w:trPr>
        <w:tc>
          <w:tcPr>
            <w:tcW w:w="4644" w:type="dxa"/>
          </w:tcPr>
          <w:p w14:paraId="642DE668" w14:textId="77777777" w:rsidR="00E70AD8" w:rsidRPr="00FB6A7A" w:rsidRDefault="00E70AD8" w:rsidP="003F1CEC">
            <w:pPr>
              <w:jc w:val="center"/>
              <w:rPr>
                <w:b/>
                <w:bCs/>
                <w:iCs/>
                <w:sz w:val="24"/>
                <w:szCs w:val="24"/>
              </w:rPr>
            </w:pPr>
            <w:r w:rsidRPr="00FB6A7A">
              <w:rPr>
                <w:b/>
                <w:bCs/>
                <w:iCs/>
                <w:sz w:val="24"/>
                <w:szCs w:val="24"/>
              </w:rPr>
              <w:t>CITTA' DI POREČ - PARENZO</w:t>
            </w:r>
          </w:p>
        </w:tc>
      </w:tr>
      <w:tr w:rsidR="00E70AD8" w:rsidRPr="00FB6A7A" w14:paraId="0EA893E7" w14:textId="77777777" w:rsidTr="003F1CEC">
        <w:trPr>
          <w:cantSplit/>
          <w:trHeight w:val="268"/>
        </w:trPr>
        <w:tc>
          <w:tcPr>
            <w:tcW w:w="4644" w:type="dxa"/>
          </w:tcPr>
          <w:p w14:paraId="52D5E268" w14:textId="7D54BE7B" w:rsidR="00E70AD8" w:rsidRDefault="00590E86" w:rsidP="00A36E19">
            <w:pPr>
              <w:jc w:val="center"/>
              <w:rPr>
                <w:b/>
                <w:bCs/>
                <w:iCs/>
                <w:sz w:val="24"/>
                <w:szCs w:val="24"/>
              </w:rPr>
            </w:pPr>
            <w:proofErr w:type="spellStart"/>
            <w:r>
              <w:rPr>
                <w:b/>
                <w:bCs/>
                <w:iCs/>
                <w:sz w:val="24"/>
                <w:szCs w:val="24"/>
              </w:rPr>
              <w:t>Upravni</w:t>
            </w:r>
            <w:proofErr w:type="spellEnd"/>
            <w:r>
              <w:rPr>
                <w:b/>
                <w:bCs/>
                <w:iCs/>
                <w:sz w:val="24"/>
                <w:szCs w:val="24"/>
              </w:rPr>
              <w:t xml:space="preserve"> </w:t>
            </w:r>
            <w:proofErr w:type="spellStart"/>
            <w:r>
              <w:rPr>
                <w:b/>
                <w:bCs/>
                <w:iCs/>
                <w:sz w:val="24"/>
                <w:szCs w:val="24"/>
              </w:rPr>
              <w:t>odjel</w:t>
            </w:r>
            <w:proofErr w:type="spellEnd"/>
            <w:r>
              <w:rPr>
                <w:b/>
                <w:bCs/>
                <w:iCs/>
                <w:sz w:val="24"/>
                <w:szCs w:val="24"/>
              </w:rPr>
              <w:t xml:space="preserve"> za </w:t>
            </w:r>
            <w:proofErr w:type="spellStart"/>
            <w:r>
              <w:rPr>
                <w:b/>
                <w:bCs/>
                <w:iCs/>
                <w:sz w:val="24"/>
                <w:szCs w:val="24"/>
              </w:rPr>
              <w:t>opću</w:t>
            </w:r>
            <w:proofErr w:type="spellEnd"/>
            <w:r>
              <w:rPr>
                <w:b/>
                <w:bCs/>
                <w:iCs/>
                <w:sz w:val="24"/>
                <w:szCs w:val="24"/>
              </w:rPr>
              <w:t xml:space="preserve"> </w:t>
            </w:r>
            <w:proofErr w:type="spellStart"/>
            <w:r>
              <w:rPr>
                <w:b/>
                <w:bCs/>
                <w:iCs/>
                <w:sz w:val="24"/>
                <w:szCs w:val="24"/>
              </w:rPr>
              <w:t>upravu</w:t>
            </w:r>
            <w:proofErr w:type="spellEnd"/>
            <w:r>
              <w:rPr>
                <w:b/>
                <w:bCs/>
                <w:iCs/>
                <w:sz w:val="24"/>
                <w:szCs w:val="24"/>
              </w:rPr>
              <w:t xml:space="preserve"> </w:t>
            </w:r>
          </w:p>
          <w:p w14:paraId="725B898B" w14:textId="77777777" w:rsidR="00BD4F38" w:rsidRDefault="00BD4F38" w:rsidP="00A36E19">
            <w:pPr>
              <w:jc w:val="center"/>
              <w:rPr>
                <w:b/>
                <w:bCs/>
                <w:iCs/>
                <w:sz w:val="24"/>
                <w:szCs w:val="24"/>
              </w:rPr>
            </w:pPr>
            <w:proofErr w:type="spellStart"/>
            <w:r>
              <w:rPr>
                <w:b/>
                <w:bCs/>
                <w:iCs/>
                <w:sz w:val="24"/>
                <w:szCs w:val="24"/>
              </w:rPr>
              <w:t>Odsjek</w:t>
            </w:r>
            <w:proofErr w:type="spellEnd"/>
            <w:r>
              <w:rPr>
                <w:b/>
                <w:bCs/>
                <w:iCs/>
                <w:sz w:val="24"/>
                <w:szCs w:val="24"/>
              </w:rPr>
              <w:t xml:space="preserve"> za </w:t>
            </w:r>
            <w:proofErr w:type="spellStart"/>
            <w:r>
              <w:rPr>
                <w:b/>
                <w:bCs/>
                <w:iCs/>
                <w:sz w:val="24"/>
                <w:szCs w:val="24"/>
              </w:rPr>
              <w:t>javnu</w:t>
            </w:r>
            <w:proofErr w:type="spellEnd"/>
            <w:r>
              <w:rPr>
                <w:b/>
                <w:bCs/>
                <w:iCs/>
                <w:sz w:val="24"/>
                <w:szCs w:val="24"/>
              </w:rPr>
              <w:t xml:space="preserve"> </w:t>
            </w:r>
            <w:proofErr w:type="spellStart"/>
            <w:r>
              <w:rPr>
                <w:b/>
                <w:bCs/>
                <w:iCs/>
                <w:sz w:val="24"/>
                <w:szCs w:val="24"/>
              </w:rPr>
              <w:t>nabavu</w:t>
            </w:r>
            <w:proofErr w:type="spellEnd"/>
          </w:p>
          <w:p w14:paraId="3CB88A90" w14:textId="77777777" w:rsidR="00253E75" w:rsidRPr="00FB6A7A" w:rsidRDefault="00253E75" w:rsidP="00A36E19">
            <w:pPr>
              <w:jc w:val="center"/>
              <w:rPr>
                <w:b/>
                <w:bCs/>
                <w:iCs/>
                <w:sz w:val="24"/>
                <w:szCs w:val="24"/>
              </w:rPr>
            </w:pPr>
          </w:p>
        </w:tc>
      </w:tr>
    </w:tbl>
    <w:p w14:paraId="743EB35F" w14:textId="1BB4869D" w:rsidR="00E70AD8" w:rsidRDefault="00E70AD8" w:rsidP="00E70AD8">
      <w:pPr>
        <w:pStyle w:val="Bezproreda1"/>
        <w:ind w:left="0" w:firstLine="0"/>
        <w:rPr>
          <w:rFonts w:ascii="Times New Roman" w:hAnsi="Times New Roman"/>
          <w:sz w:val="24"/>
          <w:szCs w:val="24"/>
        </w:rPr>
      </w:pPr>
      <w:r w:rsidRPr="00FB6A7A">
        <w:rPr>
          <w:rFonts w:ascii="Times New Roman" w:hAnsi="Times New Roman"/>
          <w:sz w:val="24"/>
          <w:szCs w:val="24"/>
        </w:rPr>
        <w:t xml:space="preserve">KLASA: </w:t>
      </w:r>
      <w:r w:rsidR="008712A0">
        <w:rPr>
          <w:rFonts w:ascii="Times New Roman" w:hAnsi="Times New Roman"/>
          <w:sz w:val="24"/>
          <w:szCs w:val="24"/>
        </w:rPr>
        <w:t xml:space="preserve">       </w:t>
      </w:r>
      <w:r w:rsidR="000C27B5">
        <w:rPr>
          <w:rFonts w:ascii="Times New Roman" w:hAnsi="Times New Roman"/>
          <w:sz w:val="24"/>
          <w:szCs w:val="24"/>
        </w:rPr>
        <w:t>406-09/2</w:t>
      </w:r>
      <w:r w:rsidR="000C4215">
        <w:rPr>
          <w:rFonts w:ascii="Times New Roman" w:hAnsi="Times New Roman"/>
          <w:sz w:val="24"/>
          <w:szCs w:val="24"/>
        </w:rPr>
        <w:t>3</w:t>
      </w:r>
      <w:r w:rsidR="00367714" w:rsidRPr="00B20953">
        <w:rPr>
          <w:rFonts w:ascii="Times New Roman" w:hAnsi="Times New Roman"/>
          <w:sz w:val="24"/>
          <w:szCs w:val="24"/>
        </w:rPr>
        <w:t>-04/</w:t>
      </w:r>
      <w:r w:rsidR="000C4215">
        <w:rPr>
          <w:rFonts w:ascii="Times New Roman" w:hAnsi="Times New Roman"/>
          <w:sz w:val="24"/>
          <w:szCs w:val="24"/>
        </w:rPr>
        <w:t>79</w:t>
      </w:r>
    </w:p>
    <w:p w14:paraId="24743508" w14:textId="6459658E" w:rsidR="00E70AD8" w:rsidRPr="00FB6A7A" w:rsidRDefault="00CB4037" w:rsidP="00E70AD8">
      <w:pPr>
        <w:pStyle w:val="Bezproreda1"/>
        <w:ind w:left="0" w:firstLine="0"/>
        <w:rPr>
          <w:rFonts w:ascii="Times New Roman" w:hAnsi="Times New Roman"/>
          <w:sz w:val="24"/>
          <w:szCs w:val="24"/>
        </w:rPr>
      </w:pPr>
      <w:r>
        <w:rPr>
          <w:rFonts w:ascii="Times New Roman" w:hAnsi="Times New Roman"/>
          <w:sz w:val="24"/>
          <w:szCs w:val="24"/>
        </w:rPr>
        <w:t>UR</w:t>
      </w:r>
      <w:r w:rsidR="00E70AD8" w:rsidRPr="00FB6A7A">
        <w:rPr>
          <w:rFonts w:ascii="Times New Roman" w:hAnsi="Times New Roman"/>
          <w:sz w:val="24"/>
          <w:szCs w:val="24"/>
        </w:rPr>
        <w:t xml:space="preserve">BROJ: </w:t>
      </w:r>
      <w:r w:rsidR="00A36E19">
        <w:rPr>
          <w:rFonts w:ascii="Times New Roman" w:hAnsi="Times New Roman"/>
          <w:sz w:val="24"/>
          <w:szCs w:val="24"/>
        </w:rPr>
        <w:t xml:space="preserve">    216</w:t>
      </w:r>
      <w:r w:rsidR="0087556E">
        <w:rPr>
          <w:rFonts w:ascii="Times New Roman" w:hAnsi="Times New Roman"/>
          <w:sz w:val="24"/>
          <w:szCs w:val="24"/>
        </w:rPr>
        <w:t>3-6-</w:t>
      </w:r>
      <w:r w:rsidR="00E33470">
        <w:rPr>
          <w:rFonts w:ascii="Times New Roman" w:hAnsi="Times New Roman"/>
          <w:sz w:val="24"/>
          <w:szCs w:val="24"/>
        </w:rPr>
        <w:t>22</w:t>
      </w:r>
      <w:r w:rsidR="0087556E">
        <w:rPr>
          <w:rFonts w:ascii="Times New Roman" w:hAnsi="Times New Roman"/>
          <w:sz w:val="24"/>
          <w:szCs w:val="24"/>
        </w:rPr>
        <w:t>/</w:t>
      </w:r>
      <w:r w:rsidR="00E33470">
        <w:rPr>
          <w:rFonts w:ascii="Times New Roman" w:hAnsi="Times New Roman"/>
          <w:sz w:val="24"/>
          <w:szCs w:val="24"/>
        </w:rPr>
        <w:t>23</w:t>
      </w:r>
      <w:r w:rsidR="0087556E">
        <w:rPr>
          <w:rFonts w:ascii="Times New Roman" w:hAnsi="Times New Roman"/>
          <w:sz w:val="24"/>
          <w:szCs w:val="24"/>
        </w:rPr>
        <w:t>-2</w:t>
      </w:r>
      <w:r w:rsidR="000C4215">
        <w:rPr>
          <w:rFonts w:ascii="Times New Roman" w:hAnsi="Times New Roman"/>
          <w:sz w:val="24"/>
          <w:szCs w:val="24"/>
        </w:rPr>
        <w:t>3</w:t>
      </w:r>
      <w:r w:rsidR="0087556E">
        <w:rPr>
          <w:rFonts w:ascii="Times New Roman" w:hAnsi="Times New Roman"/>
          <w:sz w:val="24"/>
          <w:szCs w:val="24"/>
        </w:rPr>
        <w:t>-</w:t>
      </w:r>
      <w:r w:rsidR="00DB7836">
        <w:rPr>
          <w:rFonts w:ascii="Times New Roman" w:hAnsi="Times New Roman"/>
          <w:sz w:val="24"/>
          <w:szCs w:val="24"/>
        </w:rPr>
        <w:t>6</w:t>
      </w:r>
    </w:p>
    <w:p w14:paraId="19232E94" w14:textId="6A84E8DB" w:rsidR="00E70AD8" w:rsidRPr="00FB6A7A" w:rsidRDefault="00E70AD8" w:rsidP="00E70AD8">
      <w:pPr>
        <w:pStyle w:val="Bezproreda1"/>
        <w:ind w:left="0" w:firstLine="0"/>
        <w:rPr>
          <w:rFonts w:ascii="Times New Roman" w:hAnsi="Times New Roman"/>
          <w:sz w:val="24"/>
          <w:szCs w:val="24"/>
        </w:rPr>
      </w:pPr>
      <w:r w:rsidRPr="00FB6A7A">
        <w:rPr>
          <w:rFonts w:ascii="Times New Roman" w:hAnsi="Times New Roman"/>
          <w:sz w:val="24"/>
          <w:szCs w:val="24"/>
        </w:rPr>
        <w:t>Poreč-</w:t>
      </w:r>
      <w:proofErr w:type="spellStart"/>
      <w:r w:rsidRPr="00FB6A7A">
        <w:rPr>
          <w:rFonts w:ascii="Times New Roman" w:hAnsi="Times New Roman"/>
          <w:sz w:val="24"/>
          <w:szCs w:val="24"/>
        </w:rPr>
        <w:t>Parenzo</w:t>
      </w:r>
      <w:proofErr w:type="spellEnd"/>
      <w:r w:rsidRPr="00FB6A7A">
        <w:rPr>
          <w:rFonts w:ascii="Times New Roman" w:hAnsi="Times New Roman"/>
          <w:sz w:val="24"/>
          <w:szCs w:val="24"/>
        </w:rPr>
        <w:t xml:space="preserve">, </w:t>
      </w:r>
      <w:r w:rsidR="000C4215">
        <w:rPr>
          <w:rFonts w:ascii="Times New Roman" w:hAnsi="Times New Roman"/>
          <w:sz w:val="24"/>
          <w:szCs w:val="24"/>
        </w:rPr>
        <w:t xml:space="preserve">27. listopada </w:t>
      </w:r>
      <w:r w:rsidR="00204CEF">
        <w:rPr>
          <w:rFonts w:ascii="Times New Roman" w:hAnsi="Times New Roman"/>
          <w:sz w:val="24"/>
          <w:szCs w:val="24"/>
        </w:rPr>
        <w:t>202</w:t>
      </w:r>
      <w:r w:rsidR="000C4215">
        <w:rPr>
          <w:rFonts w:ascii="Times New Roman" w:hAnsi="Times New Roman"/>
          <w:sz w:val="24"/>
          <w:szCs w:val="24"/>
        </w:rPr>
        <w:t>3</w:t>
      </w:r>
      <w:r w:rsidR="00367714">
        <w:rPr>
          <w:rFonts w:ascii="Times New Roman" w:hAnsi="Times New Roman"/>
          <w:sz w:val="24"/>
          <w:szCs w:val="24"/>
        </w:rPr>
        <w:t>.godine</w:t>
      </w:r>
    </w:p>
    <w:p w14:paraId="75BE9FDB" w14:textId="77777777" w:rsidR="00E70AD8" w:rsidRDefault="00E70AD8" w:rsidP="00E70AD8">
      <w:pPr>
        <w:ind w:left="4248" w:hanging="4248"/>
        <w:rPr>
          <w:b/>
          <w:bCs/>
          <w:sz w:val="24"/>
          <w:szCs w:val="24"/>
        </w:rPr>
      </w:pPr>
    </w:p>
    <w:p w14:paraId="2D078853" w14:textId="77777777" w:rsidR="00E70AD8" w:rsidRDefault="00E70AD8" w:rsidP="00E70AD8">
      <w:pPr>
        <w:ind w:left="4248"/>
        <w:jc w:val="center"/>
        <w:rPr>
          <w:b/>
          <w:bCs/>
          <w:sz w:val="24"/>
          <w:szCs w:val="24"/>
        </w:rPr>
      </w:pPr>
    </w:p>
    <w:p w14:paraId="1505A40F" w14:textId="77777777" w:rsidR="00E70AD8" w:rsidRPr="00FB6A7A" w:rsidRDefault="00AC0DD6" w:rsidP="00E70AD8">
      <w:pPr>
        <w:ind w:left="4248"/>
        <w:jc w:val="center"/>
        <w:rPr>
          <w:b/>
          <w:bCs/>
          <w:sz w:val="24"/>
          <w:szCs w:val="24"/>
        </w:rPr>
      </w:pPr>
      <w:r>
        <w:rPr>
          <w:b/>
          <w:bCs/>
          <w:sz w:val="24"/>
          <w:szCs w:val="24"/>
        </w:rPr>
        <w:t>SVIM ZAINTERESIRANIM GOSPO</w:t>
      </w:r>
      <w:r w:rsidR="00B23955">
        <w:rPr>
          <w:b/>
          <w:bCs/>
          <w:sz w:val="24"/>
          <w:szCs w:val="24"/>
        </w:rPr>
        <w:t>DARSKIM</w:t>
      </w:r>
      <w:r>
        <w:rPr>
          <w:b/>
          <w:bCs/>
          <w:sz w:val="24"/>
          <w:szCs w:val="24"/>
        </w:rPr>
        <w:t xml:space="preserve"> SUBJEKTIMA</w:t>
      </w:r>
    </w:p>
    <w:p w14:paraId="14738701" w14:textId="77777777" w:rsidR="00E70AD8" w:rsidRPr="00FB6A7A" w:rsidRDefault="00AC0DD6" w:rsidP="00E70AD8">
      <w:pPr>
        <w:ind w:left="4248"/>
        <w:jc w:val="center"/>
        <w:rPr>
          <w:b/>
          <w:bCs/>
          <w:sz w:val="24"/>
          <w:szCs w:val="24"/>
        </w:rPr>
      </w:pPr>
      <w:r>
        <w:rPr>
          <w:b/>
          <w:bCs/>
          <w:sz w:val="24"/>
          <w:szCs w:val="24"/>
        </w:rPr>
        <w:t xml:space="preserve">  </w:t>
      </w:r>
    </w:p>
    <w:p w14:paraId="2F0EE3A4" w14:textId="77777777" w:rsidR="00E70AD8" w:rsidRPr="00FB6A7A" w:rsidRDefault="00E70AD8" w:rsidP="00E70AD8">
      <w:pPr>
        <w:rPr>
          <w:sz w:val="24"/>
          <w:szCs w:val="24"/>
        </w:rPr>
      </w:pPr>
    </w:p>
    <w:p w14:paraId="693FDFD8" w14:textId="77777777" w:rsidR="00E70AD8" w:rsidRPr="00FB6A7A" w:rsidRDefault="00E70AD8" w:rsidP="00E70AD8">
      <w:pPr>
        <w:rPr>
          <w:b/>
          <w:sz w:val="24"/>
          <w:szCs w:val="24"/>
        </w:rPr>
      </w:pPr>
    </w:p>
    <w:p w14:paraId="527B566E" w14:textId="0CB879B0" w:rsidR="00E70AD8" w:rsidRPr="00AC0DD6" w:rsidRDefault="00E70AD8" w:rsidP="00E70AD8">
      <w:pPr>
        <w:rPr>
          <w:b/>
          <w:sz w:val="24"/>
          <w:szCs w:val="24"/>
          <w:lang w:val="hr-HR"/>
        </w:rPr>
      </w:pPr>
      <w:r w:rsidRPr="00FB6A7A">
        <w:rPr>
          <w:b/>
          <w:sz w:val="24"/>
          <w:szCs w:val="24"/>
        </w:rPr>
        <w:t xml:space="preserve">PREDMET: </w:t>
      </w:r>
      <w:r>
        <w:rPr>
          <w:b/>
          <w:sz w:val="24"/>
          <w:szCs w:val="24"/>
        </w:rPr>
        <w:tab/>
      </w:r>
      <w:proofErr w:type="spellStart"/>
      <w:r w:rsidR="005C3FBD">
        <w:rPr>
          <w:b/>
          <w:sz w:val="24"/>
          <w:szCs w:val="24"/>
        </w:rPr>
        <w:t>Jednostavna</w:t>
      </w:r>
      <w:proofErr w:type="spellEnd"/>
      <w:r w:rsidR="009D4F91">
        <w:rPr>
          <w:b/>
          <w:sz w:val="24"/>
          <w:szCs w:val="24"/>
        </w:rPr>
        <w:t xml:space="preserve"> nabava</w:t>
      </w:r>
      <w:r w:rsidR="00EF24F5">
        <w:rPr>
          <w:b/>
          <w:sz w:val="24"/>
          <w:szCs w:val="24"/>
        </w:rPr>
        <w:t xml:space="preserve">- </w:t>
      </w:r>
      <w:proofErr w:type="spellStart"/>
      <w:r w:rsidR="000C4215">
        <w:rPr>
          <w:b/>
          <w:sz w:val="24"/>
          <w:szCs w:val="24"/>
        </w:rPr>
        <w:t>Dobava</w:t>
      </w:r>
      <w:proofErr w:type="spellEnd"/>
      <w:r w:rsidR="000C4215">
        <w:rPr>
          <w:b/>
          <w:sz w:val="24"/>
          <w:szCs w:val="24"/>
        </w:rPr>
        <w:t xml:space="preserve"> i </w:t>
      </w:r>
      <w:proofErr w:type="spellStart"/>
      <w:r w:rsidR="000C4215">
        <w:rPr>
          <w:b/>
          <w:sz w:val="24"/>
          <w:szCs w:val="24"/>
        </w:rPr>
        <w:t>montaža</w:t>
      </w:r>
      <w:proofErr w:type="spellEnd"/>
      <w:r w:rsidR="000C4215">
        <w:rPr>
          <w:b/>
          <w:sz w:val="24"/>
          <w:szCs w:val="24"/>
        </w:rPr>
        <w:t xml:space="preserve"> </w:t>
      </w:r>
      <w:proofErr w:type="spellStart"/>
      <w:r w:rsidR="000C4215">
        <w:rPr>
          <w:b/>
          <w:sz w:val="24"/>
          <w:szCs w:val="24"/>
        </w:rPr>
        <w:t>sjenica</w:t>
      </w:r>
      <w:proofErr w:type="spellEnd"/>
      <w:r w:rsidR="000C4215">
        <w:rPr>
          <w:b/>
          <w:sz w:val="24"/>
          <w:szCs w:val="24"/>
        </w:rPr>
        <w:t xml:space="preserve"> </w:t>
      </w:r>
      <w:proofErr w:type="spellStart"/>
      <w:r w:rsidR="000C4215">
        <w:rPr>
          <w:b/>
          <w:sz w:val="24"/>
          <w:szCs w:val="24"/>
        </w:rPr>
        <w:t>na</w:t>
      </w:r>
      <w:proofErr w:type="spellEnd"/>
      <w:r w:rsidR="000C4215">
        <w:rPr>
          <w:b/>
          <w:sz w:val="24"/>
          <w:szCs w:val="24"/>
        </w:rPr>
        <w:t xml:space="preserve"> </w:t>
      </w:r>
      <w:proofErr w:type="spellStart"/>
      <w:r w:rsidR="000C4215">
        <w:rPr>
          <w:b/>
          <w:sz w:val="24"/>
          <w:szCs w:val="24"/>
        </w:rPr>
        <w:t>dječjim</w:t>
      </w:r>
      <w:proofErr w:type="spellEnd"/>
      <w:r w:rsidR="000C4215">
        <w:rPr>
          <w:b/>
          <w:sz w:val="24"/>
          <w:szCs w:val="24"/>
        </w:rPr>
        <w:t xml:space="preserve"> </w:t>
      </w:r>
      <w:proofErr w:type="spellStart"/>
      <w:r w:rsidR="000C4215">
        <w:rPr>
          <w:b/>
          <w:sz w:val="24"/>
          <w:szCs w:val="24"/>
        </w:rPr>
        <w:t>igralištima</w:t>
      </w:r>
      <w:proofErr w:type="spellEnd"/>
    </w:p>
    <w:p w14:paraId="60AFA88E" w14:textId="569DFFAF" w:rsidR="00E70AD8" w:rsidRPr="00AC0DD6" w:rsidRDefault="00E70AD8" w:rsidP="00AC0DD6">
      <w:pPr>
        <w:ind w:left="1418" w:hanging="1418"/>
        <w:jc w:val="both"/>
        <w:rPr>
          <w:sz w:val="24"/>
          <w:szCs w:val="24"/>
          <w:lang w:val="hr-HR"/>
        </w:rPr>
      </w:pPr>
      <w:r w:rsidRPr="00AC0DD6">
        <w:rPr>
          <w:b/>
          <w:sz w:val="24"/>
          <w:szCs w:val="24"/>
          <w:lang w:val="hr-HR"/>
        </w:rPr>
        <w:tab/>
      </w:r>
      <w:r w:rsidR="00EF24F5" w:rsidRPr="00AC0DD6">
        <w:rPr>
          <w:b/>
          <w:sz w:val="24"/>
          <w:szCs w:val="24"/>
          <w:lang w:val="hr-HR"/>
        </w:rPr>
        <w:t xml:space="preserve">- </w:t>
      </w:r>
      <w:r w:rsidR="00AC0DD6" w:rsidRPr="00AC0DD6">
        <w:rPr>
          <w:sz w:val="24"/>
          <w:szCs w:val="24"/>
          <w:lang w:val="hr-HR"/>
        </w:rPr>
        <w:t>pojašnjenje</w:t>
      </w:r>
      <w:r w:rsidR="00837EEE">
        <w:rPr>
          <w:sz w:val="24"/>
          <w:szCs w:val="24"/>
          <w:lang w:val="hr-HR"/>
        </w:rPr>
        <w:t xml:space="preserve"> </w:t>
      </w:r>
      <w:r w:rsidR="000C4215">
        <w:rPr>
          <w:sz w:val="24"/>
          <w:szCs w:val="24"/>
          <w:lang w:val="hr-HR"/>
        </w:rPr>
        <w:t>i odgovor</w:t>
      </w:r>
      <w:r w:rsidR="00837EEE">
        <w:rPr>
          <w:sz w:val="24"/>
          <w:szCs w:val="24"/>
          <w:lang w:val="hr-HR"/>
        </w:rPr>
        <w:t xml:space="preserve"> na upit</w:t>
      </w:r>
      <w:r w:rsidRPr="00AC0DD6">
        <w:rPr>
          <w:sz w:val="24"/>
          <w:szCs w:val="24"/>
          <w:lang w:val="hr-HR"/>
        </w:rPr>
        <w:t>, d</w:t>
      </w:r>
      <w:r w:rsidR="000C4215">
        <w:rPr>
          <w:sz w:val="24"/>
          <w:szCs w:val="24"/>
          <w:lang w:val="hr-HR"/>
        </w:rPr>
        <w:t>ostavlja</w:t>
      </w:r>
      <w:r w:rsidRPr="00AC0DD6">
        <w:rPr>
          <w:sz w:val="24"/>
          <w:szCs w:val="24"/>
          <w:lang w:val="hr-HR"/>
        </w:rPr>
        <w:t xml:space="preserve"> se</w:t>
      </w:r>
    </w:p>
    <w:p w14:paraId="4DE22D52" w14:textId="77777777" w:rsidR="00E70AD8" w:rsidRPr="00AC0DD6" w:rsidRDefault="00E70AD8" w:rsidP="00E70AD8">
      <w:pPr>
        <w:rPr>
          <w:b/>
          <w:sz w:val="24"/>
          <w:szCs w:val="24"/>
          <w:lang w:val="hr-HR"/>
        </w:rPr>
      </w:pPr>
    </w:p>
    <w:p w14:paraId="78F1858B" w14:textId="77777777" w:rsidR="00E70AD8" w:rsidRPr="00AC0DD6" w:rsidRDefault="00E70AD8" w:rsidP="00E70AD8">
      <w:pPr>
        <w:tabs>
          <w:tab w:val="left" w:pos="5190"/>
        </w:tabs>
        <w:rPr>
          <w:b/>
          <w:sz w:val="24"/>
          <w:szCs w:val="24"/>
          <w:lang w:val="hr-HR"/>
        </w:rPr>
      </w:pPr>
      <w:r w:rsidRPr="00AC0DD6">
        <w:rPr>
          <w:b/>
          <w:sz w:val="24"/>
          <w:szCs w:val="24"/>
          <w:lang w:val="hr-HR"/>
        </w:rPr>
        <w:tab/>
      </w:r>
    </w:p>
    <w:p w14:paraId="649D0EC5" w14:textId="77777777" w:rsidR="00367714" w:rsidRPr="00AC0DD6" w:rsidRDefault="00367714" w:rsidP="00E70AD8">
      <w:pPr>
        <w:jc w:val="both"/>
        <w:rPr>
          <w:sz w:val="24"/>
          <w:szCs w:val="24"/>
          <w:lang w:val="hr-HR"/>
        </w:rPr>
      </w:pPr>
    </w:p>
    <w:p w14:paraId="784C7D58" w14:textId="77777777" w:rsidR="00367714" w:rsidRPr="00AC0DD6" w:rsidRDefault="002D68E1" w:rsidP="002D68E1">
      <w:pPr>
        <w:ind w:firstLine="708"/>
        <w:jc w:val="both"/>
        <w:rPr>
          <w:sz w:val="24"/>
          <w:szCs w:val="24"/>
          <w:lang w:val="hr-HR"/>
        </w:rPr>
      </w:pPr>
      <w:r w:rsidRPr="00AC0DD6">
        <w:rPr>
          <w:sz w:val="24"/>
          <w:szCs w:val="24"/>
          <w:lang w:val="hr-HR"/>
        </w:rPr>
        <w:t>Poštovani,</w:t>
      </w:r>
    </w:p>
    <w:p w14:paraId="29719ABF" w14:textId="77777777" w:rsidR="00DC510F" w:rsidRDefault="00DC510F" w:rsidP="002D68E1">
      <w:pPr>
        <w:ind w:firstLine="708"/>
        <w:jc w:val="both"/>
        <w:rPr>
          <w:sz w:val="24"/>
          <w:szCs w:val="24"/>
          <w:lang w:val="hr-HR"/>
        </w:rPr>
      </w:pPr>
    </w:p>
    <w:p w14:paraId="064A5BF2" w14:textId="16BE44CC" w:rsidR="00AC0DD6" w:rsidRDefault="00AC0DD6" w:rsidP="002D68E1">
      <w:pPr>
        <w:ind w:firstLine="708"/>
        <w:jc w:val="both"/>
        <w:rPr>
          <w:sz w:val="24"/>
          <w:szCs w:val="24"/>
          <w:lang w:val="hr-HR"/>
        </w:rPr>
      </w:pPr>
      <w:r>
        <w:rPr>
          <w:sz w:val="24"/>
          <w:szCs w:val="24"/>
          <w:lang w:val="hr-HR"/>
        </w:rPr>
        <w:t xml:space="preserve">Temeljem upita </w:t>
      </w:r>
      <w:r w:rsidR="00837EEE">
        <w:rPr>
          <w:sz w:val="24"/>
          <w:szCs w:val="24"/>
          <w:lang w:val="hr-HR"/>
        </w:rPr>
        <w:t xml:space="preserve">gospodarskog subjekta </w:t>
      </w:r>
      <w:r>
        <w:rPr>
          <w:sz w:val="24"/>
          <w:szCs w:val="24"/>
          <w:lang w:val="hr-HR"/>
        </w:rPr>
        <w:t>za pojašnjenje poziva za dostavu ponuda:</w:t>
      </w:r>
    </w:p>
    <w:p w14:paraId="6DB5FC1F" w14:textId="77777777" w:rsidR="00AC0DD6" w:rsidRDefault="00AC0DD6" w:rsidP="002D68E1">
      <w:pPr>
        <w:ind w:firstLine="708"/>
        <w:jc w:val="both"/>
        <w:rPr>
          <w:sz w:val="24"/>
          <w:szCs w:val="24"/>
          <w:lang w:val="hr-HR"/>
        </w:rPr>
      </w:pPr>
    </w:p>
    <w:p w14:paraId="0A53D44A" w14:textId="023A51D8" w:rsidR="000A1CCB" w:rsidRDefault="000A1CCB" w:rsidP="000A1CCB">
      <w:pPr>
        <w:jc w:val="both"/>
        <w:rPr>
          <w:i/>
          <w:sz w:val="24"/>
          <w:szCs w:val="24"/>
          <w:lang w:val="hr-HR"/>
        </w:rPr>
      </w:pPr>
      <w:r>
        <w:rPr>
          <w:i/>
          <w:sz w:val="24"/>
          <w:szCs w:val="24"/>
          <w:lang w:val="hr-HR"/>
        </w:rPr>
        <w:t>Pitanje broj 1</w:t>
      </w:r>
      <w:r w:rsidR="00F848B5">
        <w:rPr>
          <w:i/>
          <w:sz w:val="24"/>
          <w:szCs w:val="24"/>
          <w:lang w:val="hr-HR"/>
        </w:rPr>
        <w:t xml:space="preserve">. </w:t>
      </w:r>
      <w:r>
        <w:rPr>
          <w:i/>
          <w:sz w:val="24"/>
          <w:szCs w:val="24"/>
          <w:lang w:val="hr-HR"/>
        </w:rPr>
        <w:t xml:space="preserve"> gospodarskog subjekta:</w:t>
      </w:r>
    </w:p>
    <w:p w14:paraId="3800B355" w14:textId="71309194" w:rsidR="00582041" w:rsidRPr="00582041" w:rsidRDefault="000A1CCB" w:rsidP="00582041">
      <w:pPr>
        <w:pStyle w:val="Odlomakpopisa"/>
        <w:numPr>
          <w:ilvl w:val="0"/>
          <w:numId w:val="22"/>
        </w:numPr>
        <w:jc w:val="both"/>
        <w:rPr>
          <w:rFonts w:ascii="Times New Roman" w:hAnsi="Times New Roman"/>
          <w:i/>
          <w:sz w:val="24"/>
          <w:szCs w:val="24"/>
        </w:rPr>
      </w:pPr>
      <w:r w:rsidRPr="000A1CCB">
        <w:rPr>
          <w:rFonts w:ascii="Times New Roman" w:hAnsi="Times New Roman"/>
          <w:i/>
          <w:sz w:val="24"/>
          <w:szCs w:val="24"/>
        </w:rPr>
        <w:t xml:space="preserve"> „</w:t>
      </w:r>
      <w:proofErr w:type="spellStart"/>
      <w:r w:rsidR="00582041" w:rsidRPr="00582041">
        <w:rPr>
          <w:rFonts w:ascii="Times New Roman" w:hAnsi="Times New Roman"/>
          <w:i/>
          <w:sz w:val="24"/>
          <w:szCs w:val="24"/>
          <w:lang w:val="en-US"/>
        </w:rPr>
        <w:t>Ljubazno</w:t>
      </w:r>
      <w:proofErr w:type="spellEnd"/>
      <w:r w:rsidR="00582041" w:rsidRPr="00582041">
        <w:rPr>
          <w:rFonts w:ascii="Times New Roman" w:hAnsi="Times New Roman"/>
          <w:i/>
          <w:sz w:val="24"/>
          <w:szCs w:val="24"/>
          <w:lang w:val="en-US"/>
        </w:rPr>
        <w:t xml:space="preserve"> Vas </w:t>
      </w:r>
      <w:proofErr w:type="spellStart"/>
      <w:r w:rsidR="00582041" w:rsidRPr="00582041">
        <w:rPr>
          <w:rFonts w:ascii="Times New Roman" w:hAnsi="Times New Roman"/>
          <w:i/>
          <w:sz w:val="24"/>
          <w:szCs w:val="24"/>
          <w:lang w:val="en-US"/>
        </w:rPr>
        <w:t>molimo</w:t>
      </w:r>
      <w:proofErr w:type="spellEnd"/>
      <w:r w:rsidR="00582041" w:rsidRPr="00582041">
        <w:rPr>
          <w:rFonts w:ascii="Times New Roman" w:hAnsi="Times New Roman"/>
          <w:i/>
          <w:sz w:val="24"/>
          <w:szCs w:val="24"/>
          <w:lang w:val="en-US"/>
        </w:rPr>
        <w:t xml:space="preserve"> da </w:t>
      </w:r>
      <w:proofErr w:type="spellStart"/>
      <w:r w:rsidR="00582041" w:rsidRPr="00582041">
        <w:rPr>
          <w:rFonts w:ascii="Times New Roman" w:hAnsi="Times New Roman"/>
          <w:i/>
          <w:sz w:val="24"/>
          <w:szCs w:val="24"/>
          <w:lang w:val="en-US"/>
        </w:rPr>
        <w:t>nam</w:t>
      </w:r>
      <w:proofErr w:type="spellEnd"/>
      <w:r w:rsidR="00582041" w:rsidRPr="00582041">
        <w:rPr>
          <w:rFonts w:ascii="Times New Roman" w:hAnsi="Times New Roman"/>
          <w:i/>
          <w:sz w:val="24"/>
          <w:szCs w:val="24"/>
          <w:lang w:val="en-US"/>
        </w:rPr>
        <w:t xml:space="preserve"> </w:t>
      </w:r>
      <w:proofErr w:type="spellStart"/>
      <w:r w:rsidR="00582041" w:rsidRPr="00582041">
        <w:rPr>
          <w:rFonts w:ascii="Times New Roman" w:hAnsi="Times New Roman"/>
          <w:i/>
          <w:sz w:val="24"/>
          <w:szCs w:val="24"/>
          <w:lang w:val="en-US"/>
        </w:rPr>
        <w:t>dostavite</w:t>
      </w:r>
      <w:proofErr w:type="spellEnd"/>
      <w:r w:rsidR="00582041" w:rsidRPr="00582041">
        <w:rPr>
          <w:rFonts w:ascii="Times New Roman" w:hAnsi="Times New Roman"/>
          <w:i/>
          <w:sz w:val="24"/>
          <w:szCs w:val="24"/>
          <w:lang w:val="en-US"/>
        </w:rPr>
        <w:t xml:space="preserve"> </w:t>
      </w:r>
      <w:proofErr w:type="spellStart"/>
      <w:r w:rsidR="00582041" w:rsidRPr="00582041">
        <w:rPr>
          <w:rFonts w:ascii="Times New Roman" w:hAnsi="Times New Roman"/>
          <w:i/>
          <w:sz w:val="24"/>
          <w:szCs w:val="24"/>
          <w:lang w:val="en-US"/>
        </w:rPr>
        <w:t>projektnu</w:t>
      </w:r>
      <w:proofErr w:type="spellEnd"/>
      <w:r w:rsidR="00582041" w:rsidRPr="00582041">
        <w:rPr>
          <w:rFonts w:ascii="Times New Roman" w:hAnsi="Times New Roman"/>
          <w:i/>
          <w:sz w:val="24"/>
          <w:szCs w:val="24"/>
          <w:lang w:val="en-US"/>
        </w:rPr>
        <w:t xml:space="preserve"> </w:t>
      </w:r>
      <w:proofErr w:type="spellStart"/>
      <w:r w:rsidR="00582041" w:rsidRPr="00582041">
        <w:rPr>
          <w:rFonts w:ascii="Times New Roman" w:hAnsi="Times New Roman"/>
          <w:i/>
          <w:sz w:val="24"/>
          <w:szCs w:val="24"/>
          <w:lang w:val="en-US"/>
        </w:rPr>
        <w:t>dokumentacije</w:t>
      </w:r>
      <w:proofErr w:type="spellEnd"/>
      <w:r w:rsidR="00582041" w:rsidRPr="00582041">
        <w:rPr>
          <w:rFonts w:ascii="Times New Roman" w:hAnsi="Times New Roman"/>
          <w:i/>
          <w:sz w:val="24"/>
          <w:szCs w:val="24"/>
          <w:lang w:val="en-US"/>
        </w:rPr>
        <w:t xml:space="preserve"> za </w:t>
      </w:r>
      <w:proofErr w:type="spellStart"/>
      <w:r w:rsidR="00582041" w:rsidRPr="00582041">
        <w:rPr>
          <w:rFonts w:ascii="Times New Roman" w:hAnsi="Times New Roman"/>
          <w:i/>
          <w:sz w:val="24"/>
          <w:szCs w:val="24"/>
          <w:lang w:val="en-US"/>
        </w:rPr>
        <w:t>predmetno</w:t>
      </w:r>
      <w:proofErr w:type="spellEnd"/>
      <w:r w:rsidR="00582041" w:rsidRPr="00582041">
        <w:rPr>
          <w:rFonts w:ascii="Times New Roman" w:hAnsi="Times New Roman"/>
          <w:i/>
          <w:sz w:val="24"/>
          <w:szCs w:val="24"/>
          <w:lang w:val="en-US"/>
        </w:rPr>
        <w:t xml:space="preserve"> </w:t>
      </w:r>
      <w:proofErr w:type="spellStart"/>
      <w:r w:rsidR="00582041" w:rsidRPr="00582041">
        <w:rPr>
          <w:rFonts w:ascii="Times New Roman" w:hAnsi="Times New Roman"/>
          <w:i/>
          <w:sz w:val="24"/>
          <w:szCs w:val="24"/>
          <w:lang w:val="en-US"/>
        </w:rPr>
        <w:t>nadmetanje</w:t>
      </w:r>
      <w:proofErr w:type="spellEnd"/>
      <w:r w:rsidR="00582041">
        <w:rPr>
          <w:rFonts w:ascii="Times New Roman" w:hAnsi="Times New Roman"/>
          <w:i/>
          <w:sz w:val="24"/>
          <w:szCs w:val="24"/>
          <w:lang w:val="en-US"/>
        </w:rPr>
        <w:t>.”</w:t>
      </w:r>
      <w:r w:rsidRPr="00582041">
        <w:rPr>
          <w:i/>
          <w:sz w:val="24"/>
          <w:szCs w:val="24"/>
        </w:rPr>
        <w:t> </w:t>
      </w:r>
    </w:p>
    <w:p w14:paraId="3E9DB352" w14:textId="18748AC6" w:rsidR="00AC0DD6" w:rsidRPr="00582041" w:rsidRDefault="006C2165" w:rsidP="00582041">
      <w:pPr>
        <w:jc w:val="both"/>
        <w:rPr>
          <w:sz w:val="24"/>
          <w:szCs w:val="24"/>
        </w:rPr>
      </w:pPr>
      <w:proofErr w:type="spellStart"/>
      <w:r w:rsidRPr="00582041">
        <w:rPr>
          <w:sz w:val="24"/>
          <w:szCs w:val="24"/>
        </w:rPr>
        <w:t>Naručitelj</w:t>
      </w:r>
      <w:proofErr w:type="spellEnd"/>
      <w:r w:rsidRPr="00582041">
        <w:rPr>
          <w:sz w:val="24"/>
          <w:szCs w:val="24"/>
        </w:rPr>
        <w:t xml:space="preserve"> </w:t>
      </w:r>
      <w:proofErr w:type="spellStart"/>
      <w:r w:rsidRPr="00582041">
        <w:rPr>
          <w:sz w:val="24"/>
          <w:szCs w:val="24"/>
        </w:rPr>
        <w:t>daje</w:t>
      </w:r>
      <w:proofErr w:type="spellEnd"/>
      <w:r w:rsidR="00684D93" w:rsidRPr="00582041">
        <w:rPr>
          <w:sz w:val="24"/>
          <w:szCs w:val="24"/>
        </w:rPr>
        <w:t xml:space="preserve"> </w:t>
      </w:r>
      <w:proofErr w:type="spellStart"/>
      <w:r w:rsidR="00EC183F" w:rsidRPr="00582041">
        <w:rPr>
          <w:sz w:val="24"/>
          <w:szCs w:val="24"/>
        </w:rPr>
        <w:t>slijedeć</w:t>
      </w:r>
      <w:r w:rsidR="00933C94">
        <w:rPr>
          <w:sz w:val="24"/>
          <w:szCs w:val="24"/>
        </w:rPr>
        <w:t>i</w:t>
      </w:r>
      <w:proofErr w:type="spellEnd"/>
      <w:r w:rsidR="00684D93" w:rsidRPr="00582041">
        <w:rPr>
          <w:sz w:val="24"/>
          <w:szCs w:val="24"/>
        </w:rPr>
        <w:t xml:space="preserve"> </w:t>
      </w:r>
      <w:proofErr w:type="spellStart"/>
      <w:r w:rsidR="00684D93" w:rsidRPr="00582041">
        <w:rPr>
          <w:sz w:val="24"/>
          <w:szCs w:val="24"/>
        </w:rPr>
        <w:t>odgovor</w:t>
      </w:r>
      <w:proofErr w:type="spellEnd"/>
      <w:r w:rsidR="00684D93" w:rsidRPr="00582041">
        <w:rPr>
          <w:sz w:val="24"/>
          <w:szCs w:val="24"/>
        </w:rPr>
        <w:t>:</w:t>
      </w:r>
    </w:p>
    <w:p w14:paraId="41133211" w14:textId="77777777" w:rsidR="005D632D" w:rsidRDefault="005D632D" w:rsidP="005D632D">
      <w:pPr>
        <w:jc w:val="both"/>
        <w:rPr>
          <w:bCs/>
          <w:sz w:val="24"/>
          <w:szCs w:val="24"/>
          <w:lang w:val="hr-HR"/>
        </w:rPr>
      </w:pPr>
    </w:p>
    <w:p w14:paraId="043DAAC8" w14:textId="6F7044FB" w:rsidR="005D632D" w:rsidRPr="005D632D" w:rsidRDefault="005D632D" w:rsidP="005D632D">
      <w:pPr>
        <w:jc w:val="both"/>
        <w:rPr>
          <w:bCs/>
          <w:sz w:val="24"/>
          <w:szCs w:val="24"/>
          <w:lang w:val="hr-HR"/>
        </w:rPr>
      </w:pPr>
      <w:r w:rsidRPr="005D632D">
        <w:rPr>
          <w:bCs/>
          <w:sz w:val="24"/>
          <w:szCs w:val="24"/>
          <w:lang w:val="hr-HR"/>
        </w:rPr>
        <w:t xml:space="preserve">Za traženi predmet nabave nije izrađena projektna dokumentacija. </w:t>
      </w:r>
    </w:p>
    <w:p w14:paraId="4CCD6298" w14:textId="77777777" w:rsidR="005D632D" w:rsidRPr="005D632D" w:rsidRDefault="005D632D" w:rsidP="005D632D">
      <w:pPr>
        <w:jc w:val="both"/>
        <w:rPr>
          <w:bCs/>
          <w:sz w:val="24"/>
          <w:szCs w:val="24"/>
          <w:lang w:val="hr-HR"/>
        </w:rPr>
      </w:pPr>
      <w:r w:rsidRPr="005D632D">
        <w:rPr>
          <w:bCs/>
          <w:sz w:val="24"/>
          <w:szCs w:val="24"/>
          <w:lang w:val="hr-HR"/>
        </w:rPr>
        <w:t xml:space="preserve">U troškovniku, koji je sastavni dio Poziva za dostavu ponuda, je na jasan način opisan predmet nabave. Opis predmeta nabave sadrži tehničke specifikacije koje su značajne za izradu ponude. Ukoliko je potrebno, opis predmeta nabave može se nadopuniti fotografijama postojećih drvenih sjenica odnosno dopunom da se sjenica izradi po uzoru na postojeću (fotografije u prilogu). </w:t>
      </w:r>
    </w:p>
    <w:p w14:paraId="7E4C33F0" w14:textId="09253B5B" w:rsidR="005D632D" w:rsidRDefault="005D632D" w:rsidP="005D632D">
      <w:pPr>
        <w:jc w:val="both"/>
        <w:rPr>
          <w:bCs/>
          <w:sz w:val="24"/>
          <w:szCs w:val="24"/>
          <w:lang w:val="hr-HR"/>
        </w:rPr>
      </w:pPr>
      <w:r w:rsidRPr="005D632D">
        <w:rPr>
          <w:bCs/>
          <w:sz w:val="24"/>
          <w:szCs w:val="24"/>
          <w:lang w:val="hr-HR"/>
        </w:rPr>
        <w:t>Točne dimenzije i način montaže mogu se provjeriti na licu mjesta prije izrade ponude.</w:t>
      </w:r>
    </w:p>
    <w:p w14:paraId="7462D8B7" w14:textId="0F20C956" w:rsidR="005D632D" w:rsidRDefault="005D632D" w:rsidP="005D632D">
      <w:pPr>
        <w:ind w:left="720"/>
        <w:jc w:val="both"/>
        <w:rPr>
          <w:bCs/>
          <w:sz w:val="24"/>
          <w:szCs w:val="24"/>
          <w:lang w:val="hr-HR"/>
        </w:rPr>
      </w:pPr>
    </w:p>
    <w:p w14:paraId="77D8AE99" w14:textId="4EAF12ED" w:rsidR="005D632D" w:rsidRDefault="005D632D" w:rsidP="005D632D">
      <w:pPr>
        <w:ind w:left="720"/>
        <w:jc w:val="both"/>
        <w:rPr>
          <w:bCs/>
          <w:sz w:val="24"/>
          <w:szCs w:val="24"/>
          <w:lang w:val="hr-HR"/>
        </w:rPr>
      </w:pPr>
    </w:p>
    <w:p w14:paraId="2D75E4F1" w14:textId="1EDCB909" w:rsidR="005D632D" w:rsidRDefault="005D632D" w:rsidP="005D632D">
      <w:pPr>
        <w:ind w:left="720"/>
        <w:jc w:val="both"/>
        <w:rPr>
          <w:bCs/>
          <w:sz w:val="24"/>
          <w:szCs w:val="24"/>
          <w:lang w:val="hr-HR"/>
        </w:rPr>
      </w:pPr>
    </w:p>
    <w:p w14:paraId="14B34CB0" w14:textId="3D91BB2D" w:rsidR="005D632D" w:rsidRDefault="005D632D" w:rsidP="005D632D">
      <w:pPr>
        <w:ind w:left="720"/>
        <w:jc w:val="both"/>
        <w:rPr>
          <w:bCs/>
          <w:sz w:val="24"/>
          <w:szCs w:val="24"/>
          <w:lang w:val="hr-HR"/>
        </w:rPr>
      </w:pPr>
    </w:p>
    <w:p w14:paraId="1AC692E1" w14:textId="4EFD79EF" w:rsidR="005D632D" w:rsidRDefault="005D632D" w:rsidP="005D632D">
      <w:pPr>
        <w:ind w:left="720"/>
        <w:jc w:val="both"/>
        <w:rPr>
          <w:bCs/>
          <w:sz w:val="24"/>
          <w:szCs w:val="24"/>
          <w:lang w:val="hr-HR"/>
        </w:rPr>
      </w:pPr>
    </w:p>
    <w:p w14:paraId="6D3BA881" w14:textId="24BC3F2C" w:rsidR="005D632D" w:rsidRDefault="005D632D" w:rsidP="005D632D">
      <w:pPr>
        <w:ind w:left="720"/>
        <w:jc w:val="both"/>
        <w:rPr>
          <w:bCs/>
          <w:sz w:val="24"/>
          <w:szCs w:val="24"/>
          <w:lang w:val="hr-HR"/>
        </w:rPr>
      </w:pPr>
    </w:p>
    <w:p w14:paraId="64D03A72" w14:textId="235F21D9" w:rsidR="005D632D" w:rsidRDefault="005D632D" w:rsidP="005D632D">
      <w:pPr>
        <w:ind w:left="720"/>
        <w:jc w:val="both"/>
        <w:rPr>
          <w:bCs/>
          <w:sz w:val="24"/>
          <w:szCs w:val="24"/>
          <w:lang w:val="hr-HR"/>
        </w:rPr>
      </w:pPr>
    </w:p>
    <w:p w14:paraId="13A25408" w14:textId="557E7459" w:rsidR="005D632D" w:rsidRDefault="005D632D" w:rsidP="005D632D">
      <w:pPr>
        <w:ind w:left="720"/>
        <w:jc w:val="both"/>
        <w:rPr>
          <w:bCs/>
          <w:sz w:val="24"/>
          <w:szCs w:val="24"/>
          <w:lang w:val="hr-HR"/>
        </w:rPr>
      </w:pPr>
    </w:p>
    <w:p w14:paraId="6F425212" w14:textId="5E537147" w:rsidR="005D632D" w:rsidRDefault="005D632D" w:rsidP="005D632D">
      <w:pPr>
        <w:ind w:left="720"/>
        <w:jc w:val="both"/>
        <w:rPr>
          <w:bCs/>
          <w:sz w:val="24"/>
          <w:szCs w:val="24"/>
          <w:lang w:val="hr-HR"/>
        </w:rPr>
      </w:pPr>
    </w:p>
    <w:p w14:paraId="422D8AA2" w14:textId="77777777" w:rsidR="005D632D" w:rsidRPr="005D632D" w:rsidRDefault="005D632D" w:rsidP="005D632D">
      <w:pPr>
        <w:ind w:left="720"/>
        <w:jc w:val="both"/>
        <w:rPr>
          <w:bCs/>
          <w:sz w:val="24"/>
          <w:szCs w:val="24"/>
          <w:lang w:val="hr-HR"/>
        </w:rPr>
      </w:pPr>
    </w:p>
    <w:p w14:paraId="4C716C68" w14:textId="77777777" w:rsidR="005D632D" w:rsidRPr="005D632D" w:rsidRDefault="005D632D" w:rsidP="005D632D">
      <w:pPr>
        <w:ind w:left="720"/>
        <w:jc w:val="both"/>
        <w:rPr>
          <w:bCs/>
          <w:sz w:val="24"/>
          <w:szCs w:val="24"/>
          <w:lang w:val="hr-HR"/>
        </w:rPr>
      </w:pPr>
    </w:p>
    <w:p w14:paraId="3658B31D" w14:textId="77777777" w:rsidR="005D632D" w:rsidRPr="005D632D" w:rsidRDefault="005D632D" w:rsidP="005D632D">
      <w:pPr>
        <w:ind w:left="720"/>
        <w:jc w:val="both"/>
        <w:rPr>
          <w:bCs/>
          <w:sz w:val="24"/>
          <w:szCs w:val="24"/>
          <w:lang w:val="hr-HR"/>
        </w:rPr>
      </w:pPr>
      <w:r w:rsidRPr="005D632D">
        <w:rPr>
          <w:bCs/>
          <w:noProof/>
          <w:sz w:val="24"/>
          <w:szCs w:val="24"/>
          <w:lang w:val="hr-HR"/>
        </w:rPr>
        <mc:AlternateContent>
          <mc:Choice Requires="wps">
            <w:drawing>
              <wp:anchor distT="0" distB="0" distL="114300" distR="114300" simplePos="0" relativeHeight="251659264" behindDoc="0" locked="0" layoutInCell="1" allowOverlap="1" wp14:anchorId="77A30A5E" wp14:editId="44D19E80">
                <wp:simplePos x="0" y="0"/>
                <wp:positionH relativeFrom="column">
                  <wp:posOffset>3113405</wp:posOffset>
                </wp:positionH>
                <wp:positionV relativeFrom="paragraph">
                  <wp:posOffset>250825</wp:posOffset>
                </wp:positionV>
                <wp:extent cx="3048000" cy="2736850"/>
                <wp:effectExtent l="0" t="0" r="0" b="6350"/>
                <wp:wrapNone/>
                <wp:docPr id="6" name="Tekstni okvir 6"/>
                <wp:cNvGraphicFramePr/>
                <a:graphic xmlns:a="http://schemas.openxmlformats.org/drawingml/2006/main">
                  <a:graphicData uri="http://schemas.microsoft.com/office/word/2010/wordprocessingShape">
                    <wps:wsp>
                      <wps:cNvSpPr txBox="1"/>
                      <wps:spPr>
                        <a:xfrm>
                          <a:off x="0" y="0"/>
                          <a:ext cx="3048000" cy="2736850"/>
                        </a:xfrm>
                        <a:prstGeom prst="rect">
                          <a:avLst/>
                        </a:prstGeom>
                        <a:solidFill>
                          <a:schemeClr val="lt1"/>
                        </a:solidFill>
                        <a:ln w="6350">
                          <a:noFill/>
                        </a:ln>
                      </wps:spPr>
                      <wps:txbx>
                        <w:txbxContent>
                          <w:p w14:paraId="10AF8E78" w14:textId="77777777" w:rsidR="005D632D" w:rsidRDefault="005D632D" w:rsidP="005D632D">
                            <w:r>
                              <w:rPr>
                                <w:noProof/>
                              </w:rPr>
                              <w:drawing>
                                <wp:inline distT="0" distB="0" distL="0" distR="0" wp14:anchorId="2A93B872" wp14:editId="0017BABF">
                                  <wp:extent cx="2712691" cy="2628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378" t="28985" r="39994" b="25138"/>
                                          <a:stretch/>
                                        </pic:blipFill>
                                        <pic:spPr bwMode="auto">
                                          <a:xfrm>
                                            <a:off x="0" y="0"/>
                                            <a:ext cx="2756378" cy="26712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A30A5E" id="_x0000_t202" coordsize="21600,21600" o:spt="202" path="m,l,21600r21600,l21600,xe">
                <v:stroke joinstyle="miter"/>
                <v:path gradientshapeok="t" o:connecttype="rect"/>
              </v:shapetype>
              <v:shape id="Tekstni okvir 6" o:spid="_x0000_s1026" type="#_x0000_t202" style="position:absolute;left:0;text-align:left;margin-left:245.15pt;margin-top:19.75pt;width:240pt;height:2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VcRwIAAH8EAAAOAAAAZHJzL2Uyb0RvYy54bWysVE1PGzEQvVfqf7B8L7sJIdAoG5SCqCoh&#10;QIKKs+P1JhZej2s72aW/vs/eBCjtqerFO+MZz8d7Mzs/71vDdsoHTbbio6OSM2Ul1dquK/794erT&#10;GWchClsLQ1ZV/FkFfr74+GHeuZka04ZMrTxDEBtmnav4JkY3K4ogN6oV4YicsjA25FsRofp1UXvR&#10;IXprinFZTouOfO08SRUCbi8HI1/k+E2jZLxtmqAiMxVHbTGfPp+rdBaLuZitvXAbLfdliH+oohXa&#10;IulLqEsRBdt6/UeoVktPgZp4JKktqGm0VLkHdDMq33VzvxFO5V4ATnAvMIX/F1be7O4803XFp5xZ&#10;0YKiB/UUotWMnnbas2mCqHNhBs97B9/Yf6EeVB/uAy5T533j2/RFTwx2gP38ArDqI5O4PC4nZ2UJ&#10;k4RtfHo8PTvJFBSvz50P8auiliWh4h4MZmDF7jpElALXg0vKFsjo+kobk5U0NerCeLYT4NvEXCRe&#10;/OZlLOvQ7jFSp0eW0vMhsrFIkJodmkpS7Ff9HoEV1c8AwNMwRcHJK40ir0WId8JjbNAYViHe4mgM&#10;IQntJc425H/+7T75g01YOeswhhUPP7bCK87MNwueP48mkzS3WZmcnI6h+LeW1VuL3bYXhM5HWDon&#10;s5j8ozmIjaf2ERuzTFlhElYid8XjQbyIw3Jg46RaLrMTJtWJeG3vnUyhE2iJgof+UXi35ymC4hs6&#10;DKyYvaNr8B3gXm4jNTpzmQAeUN3jjinPFO83Mq3RWz17vf43Fr8AAAD//wMAUEsDBBQABgAIAAAA&#10;IQC7pkU64AAAAAoBAAAPAAAAZHJzL2Rvd25yZXYueG1sTI9NT4QwEIbvJv6HZky8GLcoIoKUjTHq&#10;Jt5c/Ii3Lh2BSKeEdgH/vbMnPc68T955plgvthcTjr5zpOBiFYFAqp3pqFHwWj2e34DwQZPRvSNU&#10;8IMe1uXxUaFz42Z6wWkbGsEl5HOtoA1hyKX0dYtW+5UbkDj7cqPVgcexkWbUM5fbXl5G0bW0uiO+&#10;0OoB71usv7d7q+DzrPl49svT2xwn8fCwmar03VRKnZ4sd7cgAi7hD4aDPqtDyU47tyfjRa/gKoti&#10;RhXEWQKCgSw9LHacpFECsizk/xfKXwAAAP//AwBQSwECLQAUAAYACAAAACEAtoM4kv4AAADhAQAA&#10;EwAAAAAAAAAAAAAAAAAAAAAAW0NvbnRlbnRfVHlwZXNdLnhtbFBLAQItABQABgAIAAAAIQA4/SH/&#10;1gAAAJQBAAALAAAAAAAAAAAAAAAAAC8BAABfcmVscy8ucmVsc1BLAQItABQABgAIAAAAIQDDt4Vc&#10;RwIAAH8EAAAOAAAAAAAAAAAAAAAAAC4CAABkcnMvZTJvRG9jLnhtbFBLAQItABQABgAIAAAAIQC7&#10;pkU64AAAAAoBAAAPAAAAAAAAAAAAAAAAAKEEAABkcnMvZG93bnJldi54bWxQSwUGAAAAAAQABADz&#10;AAAArgUAAAAA&#10;" fillcolor="white [3201]" stroked="f" strokeweight=".5pt">
                <v:textbox>
                  <w:txbxContent>
                    <w:p w14:paraId="10AF8E78" w14:textId="77777777" w:rsidR="005D632D" w:rsidRDefault="005D632D" w:rsidP="005D632D">
                      <w:r>
                        <w:rPr>
                          <w:noProof/>
                        </w:rPr>
                        <w:drawing>
                          <wp:inline distT="0" distB="0" distL="0" distR="0" wp14:anchorId="2A93B872" wp14:editId="0017BABF">
                            <wp:extent cx="2712691" cy="2628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78" t="28985" r="39994" b="25138"/>
                                    <a:stretch/>
                                  </pic:blipFill>
                                  <pic:spPr bwMode="auto">
                                    <a:xfrm>
                                      <a:off x="0" y="0"/>
                                      <a:ext cx="2756378" cy="26712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3DC3781" w14:textId="77777777" w:rsidR="005D632D" w:rsidRPr="005D632D" w:rsidRDefault="005D632D" w:rsidP="005D632D">
      <w:pPr>
        <w:ind w:left="720"/>
        <w:jc w:val="both"/>
        <w:rPr>
          <w:bCs/>
          <w:sz w:val="24"/>
          <w:szCs w:val="24"/>
          <w:lang w:val="hr-HR"/>
        </w:rPr>
      </w:pPr>
      <w:r w:rsidRPr="005D632D">
        <w:rPr>
          <w:bCs/>
          <w:noProof/>
          <w:sz w:val="24"/>
          <w:szCs w:val="24"/>
          <w:lang w:val="hr-HR"/>
        </w:rPr>
        <w:drawing>
          <wp:inline distT="0" distB="0" distL="0" distR="0" wp14:anchorId="38BA7323" wp14:editId="63DFC900">
            <wp:extent cx="2986836" cy="2687541"/>
            <wp:effectExtent l="0" t="0" r="4445" b="0"/>
            <wp:docPr id="2" name="Slika 2" descr="Grad Poreč postavio &quot;piknik zone&quot; u Spinčićevoj ulici, Varvarima,  Ladrovićima, Novoj Vasi i Červaru - Poreština.info - novosti iz Poreča i  okolice, Vrsara, Funtane, Višnjana, Lovreča, Kaštelira, 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 Poreč postavio &quot;piknik zone&quot; u Spinčićevoj ulici, Varvarima,  Ladrovićima, Novoj Vasi i Červaru - Poreština.info - novosti iz Poreča i  okolice, Vrsara, Funtane, Višnjana, Lovreča, Kaštelira, Tara"/>
                    <pic:cNvPicPr>
                      <a:picLocks noChangeAspect="1" noChangeArrowheads="1"/>
                    </pic:cNvPicPr>
                  </pic:nvPicPr>
                  <pic:blipFill rotWithShape="1">
                    <a:blip r:embed="rId9">
                      <a:extLst>
                        <a:ext uri="{28A0092B-C50C-407E-A947-70E740481C1C}">
                          <a14:useLocalDpi xmlns:a14="http://schemas.microsoft.com/office/drawing/2010/main" val="0"/>
                        </a:ext>
                      </a:extLst>
                    </a:blip>
                    <a:srcRect l="47004" t="10691" b="25769"/>
                    <a:stretch/>
                  </pic:blipFill>
                  <pic:spPr bwMode="auto">
                    <a:xfrm>
                      <a:off x="0" y="0"/>
                      <a:ext cx="3014022" cy="2712003"/>
                    </a:xfrm>
                    <a:prstGeom prst="rect">
                      <a:avLst/>
                    </a:prstGeom>
                    <a:noFill/>
                    <a:ln>
                      <a:noFill/>
                    </a:ln>
                    <a:extLst>
                      <a:ext uri="{53640926-AAD7-44D8-BBD7-CCE9431645EC}">
                        <a14:shadowObscured xmlns:a14="http://schemas.microsoft.com/office/drawing/2010/main"/>
                      </a:ext>
                    </a:extLst>
                  </pic:spPr>
                </pic:pic>
              </a:graphicData>
            </a:graphic>
          </wp:inline>
        </w:drawing>
      </w:r>
    </w:p>
    <w:p w14:paraId="324A0CC8" w14:textId="77777777" w:rsidR="005D632D" w:rsidRPr="005D632D" w:rsidRDefault="005D632D" w:rsidP="005D632D">
      <w:pPr>
        <w:ind w:left="720"/>
        <w:jc w:val="both"/>
        <w:rPr>
          <w:bCs/>
          <w:sz w:val="24"/>
          <w:szCs w:val="24"/>
          <w:lang w:val="hr-HR"/>
        </w:rPr>
      </w:pPr>
      <w:r w:rsidRPr="005D632D">
        <w:rPr>
          <w:bCs/>
          <w:noProof/>
          <w:sz w:val="24"/>
          <w:szCs w:val="24"/>
          <w:lang w:val="hr-HR"/>
        </w:rPr>
        <mc:AlternateContent>
          <mc:Choice Requires="wps">
            <w:drawing>
              <wp:anchor distT="0" distB="0" distL="114300" distR="114300" simplePos="0" relativeHeight="251660288" behindDoc="0" locked="0" layoutInCell="1" allowOverlap="1" wp14:anchorId="1B2EE330" wp14:editId="70CE6846">
                <wp:simplePos x="0" y="0"/>
                <wp:positionH relativeFrom="column">
                  <wp:posOffset>3189605</wp:posOffset>
                </wp:positionH>
                <wp:positionV relativeFrom="paragraph">
                  <wp:posOffset>159385</wp:posOffset>
                </wp:positionV>
                <wp:extent cx="2711450" cy="2565400"/>
                <wp:effectExtent l="0" t="0" r="0" b="6350"/>
                <wp:wrapNone/>
                <wp:docPr id="9" name="Tekstni okvir 9"/>
                <wp:cNvGraphicFramePr/>
                <a:graphic xmlns:a="http://schemas.openxmlformats.org/drawingml/2006/main">
                  <a:graphicData uri="http://schemas.microsoft.com/office/word/2010/wordprocessingShape">
                    <wps:wsp>
                      <wps:cNvSpPr txBox="1"/>
                      <wps:spPr>
                        <a:xfrm>
                          <a:off x="0" y="0"/>
                          <a:ext cx="2711450" cy="2565400"/>
                        </a:xfrm>
                        <a:prstGeom prst="rect">
                          <a:avLst/>
                        </a:prstGeom>
                        <a:solidFill>
                          <a:schemeClr val="lt1"/>
                        </a:solidFill>
                        <a:ln w="6350">
                          <a:noFill/>
                        </a:ln>
                      </wps:spPr>
                      <wps:txbx>
                        <w:txbxContent>
                          <w:p w14:paraId="2963CFE2" w14:textId="77777777" w:rsidR="005D632D" w:rsidRDefault="005D632D" w:rsidP="005D632D">
                            <w:r>
                              <w:rPr>
                                <w:noProof/>
                              </w:rPr>
                              <w:drawing>
                                <wp:inline distT="0" distB="0" distL="0" distR="0" wp14:anchorId="0A19A3A6" wp14:editId="14A7CBAF">
                                  <wp:extent cx="2571750" cy="2349500"/>
                                  <wp:effectExtent l="0" t="0" r="0" b="0"/>
                                  <wp:docPr id="12" name="Slika 12"/>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rotWithShape="1">
                                          <a:blip r:embed="rId10" cstate="print">
                                            <a:extLst>
                                              <a:ext uri="{28A0092B-C50C-407E-A947-70E740481C1C}">
                                                <a14:useLocalDpi xmlns:a14="http://schemas.microsoft.com/office/drawing/2010/main" val="0"/>
                                              </a:ext>
                                            </a:extLst>
                                          </a:blip>
                                          <a:srcRect l="8143" r="5495"/>
                                          <a:stretch/>
                                        </pic:blipFill>
                                        <pic:spPr bwMode="auto">
                                          <a:xfrm>
                                            <a:off x="0" y="0"/>
                                            <a:ext cx="2571750" cy="23495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EE330" id="Tekstni okvir 9" o:spid="_x0000_s1027" type="#_x0000_t202" style="position:absolute;left:0;text-align:left;margin-left:251.15pt;margin-top:12.55pt;width:213.5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aQSQIAAIYEAAAOAAAAZHJzL2Uyb0RvYy54bWysVN9v2jAQfp+0/8Hy+whhQAsiVIyKaVLV&#10;VoKpz8axiVXH59mGhP31OztAWbenaS/One98P77vLrO7ttbkIJxXYAqa9/qUCMOhVGZX0O+b1adb&#10;SnxgpmQajCjoUXh6N//4YdbYqRhABboUjmAQ46eNLWgVgp1mmeeVqJnvgRUGjRJczQKqbpeVjjUY&#10;vdbZoN8fZw240jrgwnu8ve+MdJ7iSyl4eJLSi0B0QbG2kE6Xzm08s/mMTXeO2UrxUxnsH6qomTKY&#10;9BLqngVG9k79EapW3IEHGXoc6gykVFykHrCbvP+um3XFrEi9IDjeXmDy/y8sfzw8O6LKgk4oMaxG&#10;ijbi1QejCLwelCOTCFFj/RQ91xZ9Q/sFWqT6fO/xMnbeSlfHL/ZE0I5gHy8AizYQjpeDmzwfjtDE&#10;0TYYjUfDfqIge3tunQ9fBdQkCgV1yGAClh0efMBS0PXsErN50KpcKa2TEqdGLLUjB4Z865CKxBe/&#10;eWlDmoKOP2Md8ZGB+LyLrA0miM12TUUptNs24XNpeAvlEXFw0A2Tt3ylsNYH5sMzczg92B9uRHjC&#10;Q2rAXHCSKKnA/fzbffRHUtFKSYPTWFD/Y8+coER/M0j3JB8O4/gmZTi6GaDiri3ba4vZ10tAAHLc&#10;PcuTGP2DPovSQf2Ci7OIWdHEDMfcBQ1ncRm6HcHF42KxSE44sJaFB7O2PIaO2EUmNu0Lc/ZEV0Cm&#10;H+E8t2z6jrXOt0N9sQ8gVaI04tyheoIfhz0xfVrMuE3XevJ6+33MfwEAAP//AwBQSwMEFAAGAAgA&#10;AAAhANhv8DzhAAAACgEAAA8AAABkcnMvZG93bnJldi54bWxMj8FOhDAQhu8mvkMzJl7MbqGICjJs&#10;jFE38eayarx1aQUibQntAr6940mPM/Pln+8vNovp2aRH3zmLEK8jYNrWTnW2QdhXj6sbYD5Iq2Tv&#10;rEb41h425elJIXPlZvuip11oGIVYn0uENoQh59zXrTbSr92gLd0+3WhkoHFsuBrlTOGm5yKKrriR&#10;naUPrRz0favrr93RIHxcNO/Pfnl6nZM0GR62U3X9pirE87Pl7hZY0Ev4g+FXn9ShJKeDO1rlWY+Q&#10;RiIhFEGkMTACMpHR4oBwKbIYeFnw/xXKHwAAAP//AwBQSwECLQAUAAYACAAAACEAtoM4kv4AAADh&#10;AQAAEwAAAAAAAAAAAAAAAAAAAAAAW0NvbnRlbnRfVHlwZXNdLnhtbFBLAQItABQABgAIAAAAIQA4&#10;/SH/1gAAAJQBAAALAAAAAAAAAAAAAAAAAC8BAABfcmVscy8ucmVsc1BLAQItABQABgAIAAAAIQAT&#10;6GaQSQIAAIYEAAAOAAAAAAAAAAAAAAAAAC4CAABkcnMvZTJvRG9jLnhtbFBLAQItABQABgAIAAAA&#10;IQDYb/A84QAAAAoBAAAPAAAAAAAAAAAAAAAAAKMEAABkcnMvZG93bnJldi54bWxQSwUGAAAAAAQA&#10;BADzAAAAsQUAAAAA&#10;" fillcolor="white [3201]" stroked="f" strokeweight=".5pt">
                <v:textbox>
                  <w:txbxContent>
                    <w:p w14:paraId="2963CFE2" w14:textId="77777777" w:rsidR="005D632D" w:rsidRDefault="005D632D" w:rsidP="005D632D">
                      <w:r>
                        <w:rPr>
                          <w:noProof/>
                        </w:rPr>
                        <w:drawing>
                          <wp:inline distT="0" distB="0" distL="0" distR="0" wp14:anchorId="0A19A3A6" wp14:editId="14A7CBAF">
                            <wp:extent cx="2571750" cy="2349500"/>
                            <wp:effectExtent l="0" t="0" r="0" b="0"/>
                            <wp:docPr id="12" name="Slika 12"/>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rotWithShape="1">
                                    <a:blip r:embed="rId11" cstate="print">
                                      <a:extLst>
                                        <a:ext uri="{28A0092B-C50C-407E-A947-70E740481C1C}">
                                          <a14:useLocalDpi xmlns:a14="http://schemas.microsoft.com/office/drawing/2010/main" val="0"/>
                                        </a:ext>
                                      </a:extLst>
                                    </a:blip>
                                    <a:srcRect l="8143" r="5495"/>
                                    <a:stretch/>
                                  </pic:blipFill>
                                  <pic:spPr bwMode="auto">
                                    <a:xfrm>
                                      <a:off x="0" y="0"/>
                                      <a:ext cx="2571750" cy="23495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DD921FB" w14:textId="77777777" w:rsidR="005D632D" w:rsidRPr="005D632D" w:rsidRDefault="005D632D" w:rsidP="005D632D">
      <w:pPr>
        <w:ind w:left="720"/>
        <w:jc w:val="both"/>
        <w:rPr>
          <w:bCs/>
          <w:sz w:val="24"/>
          <w:szCs w:val="24"/>
          <w:lang w:val="hr-HR"/>
        </w:rPr>
      </w:pPr>
      <w:r w:rsidRPr="005D632D">
        <w:rPr>
          <w:bCs/>
          <w:noProof/>
          <w:sz w:val="24"/>
          <w:szCs w:val="24"/>
          <w:lang w:val="hr-HR"/>
        </w:rPr>
        <w:drawing>
          <wp:inline distT="0" distB="0" distL="0" distR="0" wp14:anchorId="39833C57" wp14:editId="7AAEB9A2">
            <wp:extent cx="2997200" cy="2578383"/>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61" t="13411" r="5809" b="29524"/>
                    <a:stretch/>
                  </pic:blipFill>
                  <pic:spPr bwMode="auto">
                    <a:xfrm>
                      <a:off x="0" y="0"/>
                      <a:ext cx="3013883" cy="2592735"/>
                    </a:xfrm>
                    <a:prstGeom prst="rect">
                      <a:avLst/>
                    </a:prstGeom>
                    <a:noFill/>
                    <a:ln>
                      <a:noFill/>
                    </a:ln>
                    <a:extLst>
                      <a:ext uri="{53640926-AAD7-44D8-BBD7-CCE9431645EC}">
                        <a14:shadowObscured xmlns:a14="http://schemas.microsoft.com/office/drawing/2010/main"/>
                      </a:ext>
                    </a:extLst>
                  </pic:spPr>
                </pic:pic>
              </a:graphicData>
            </a:graphic>
          </wp:inline>
        </w:drawing>
      </w:r>
    </w:p>
    <w:p w14:paraId="6DF98567" w14:textId="77777777" w:rsidR="005D632D" w:rsidRPr="005D632D" w:rsidRDefault="005D632D" w:rsidP="005D632D">
      <w:pPr>
        <w:ind w:left="720"/>
        <w:jc w:val="both"/>
        <w:rPr>
          <w:bCs/>
          <w:sz w:val="24"/>
          <w:szCs w:val="24"/>
          <w:lang w:val="hr-HR"/>
        </w:rPr>
      </w:pPr>
    </w:p>
    <w:p w14:paraId="187FBDDA" w14:textId="77777777" w:rsidR="005D632D" w:rsidRPr="005D632D" w:rsidRDefault="005D632D" w:rsidP="005D632D">
      <w:pPr>
        <w:ind w:left="720"/>
        <w:jc w:val="both"/>
        <w:rPr>
          <w:bCs/>
          <w:sz w:val="24"/>
          <w:szCs w:val="24"/>
          <w:lang w:val="hr-HR"/>
        </w:rPr>
      </w:pPr>
    </w:p>
    <w:p w14:paraId="51EBF989" w14:textId="77777777" w:rsidR="00684D93" w:rsidRDefault="00684D93" w:rsidP="00AC0DD6">
      <w:pPr>
        <w:jc w:val="both"/>
        <w:rPr>
          <w:sz w:val="24"/>
          <w:szCs w:val="24"/>
          <w:lang w:val="hr-HR"/>
        </w:rPr>
      </w:pPr>
    </w:p>
    <w:p w14:paraId="51BEFC9C" w14:textId="77777777" w:rsidR="00EC183F" w:rsidRPr="00182BD2" w:rsidRDefault="00EC183F" w:rsidP="00182BD2">
      <w:pPr>
        <w:jc w:val="both"/>
        <w:rPr>
          <w:sz w:val="24"/>
          <w:szCs w:val="24"/>
        </w:rPr>
      </w:pPr>
    </w:p>
    <w:p w14:paraId="26EDBAAD" w14:textId="48F3A83C" w:rsidR="00B23955" w:rsidRPr="00182BD2" w:rsidRDefault="00B23955" w:rsidP="00182BD2">
      <w:pPr>
        <w:jc w:val="both"/>
        <w:rPr>
          <w:b/>
          <w:bCs/>
          <w:sz w:val="24"/>
          <w:szCs w:val="24"/>
        </w:rPr>
      </w:pPr>
      <w:proofErr w:type="spellStart"/>
      <w:r w:rsidRPr="00182BD2">
        <w:rPr>
          <w:sz w:val="24"/>
          <w:szCs w:val="24"/>
        </w:rPr>
        <w:t>Rok</w:t>
      </w:r>
      <w:proofErr w:type="spellEnd"/>
      <w:r w:rsidRPr="00182BD2">
        <w:rPr>
          <w:sz w:val="24"/>
          <w:szCs w:val="24"/>
        </w:rPr>
        <w:t xml:space="preserve"> za </w:t>
      </w:r>
      <w:proofErr w:type="spellStart"/>
      <w:r w:rsidRPr="00182BD2">
        <w:rPr>
          <w:sz w:val="24"/>
          <w:szCs w:val="24"/>
        </w:rPr>
        <w:t>dostavu</w:t>
      </w:r>
      <w:proofErr w:type="spellEnd"/>
      <w:r w:rsidRPr="00182BD2">
        <w:rPr>
          <w:sz w:val="24"/>
          <w:szCs w:val="24"/>
        </w:rPr>
        <w:t xml:space="preserve"> </w:t>
      </w:r>
      <w:proofErr w:type="spellStart"/>
      <w:r w:rsidRPr="00182BD2">
        <w:rPr>
          <w:sz w:val="24"/>
          <w:szCs w:val="24"/>
        </w:rPr>
        <w:t>ponuda</w:t>
      </w:r>
      <w:proofErr w:type="spellEnd"/>
      <w:r w:rsidRPr="00182BD2">
        <w:rPr>
          <w:sz w:val="24"/>
          <w:szCs w:val="24"/>
        </w:rPr>
        <w:t xml:space="preserve"> </w:t>
      </w:r>
      <w:r w:rsidR="005D632D">
        <w:rPr>
          <w:sz w:val="24"/>
          <w:szCs w:val="24"/>
        </w:rPr>
        <w:t xml:space="preserve">se ne </w:t>
      </w:r>
      <w:proofErr w:type="spellStart"/>
      <w:r w:rsidR="005D632D">
        <w:rPr>
          <w:sz w:val="24"/>
          <w:szCs w:val="24"/>
        </w:rPr>
        <w:t>produžuje</w:t>
      </w:r>
      <w:proofErr w:type="spellEnd"/>
      <w:r w:rsidR="005D632D">
        <w:rPr>
          <w:sz w:val="24"/>
          <w:szCs w:val="24"/>
        </w:rPr>
        <w:t>.</w:t>
      </w:r>
      <w:r w:rsidRPr="00182BD2">
        <w:rPr>
          <w:sz w:val="24"/>
          <w:szCs w:val="24"/>
        </w:rPr>
        <w:t xml:space="preserve"> </w:t>
      </w:r>
    </w:p>
    <w:p w14:paraId="6FC7F819" w14:textId="17B62259" w:rsidR="00182BD2" w:rsidRDefault="00182BD2" w:rsidP="00182BD2">
      <w:pPr>
        <w:jc w:val="both"/>
        <w:rPr>
          <w:b/>
          <w:bCs/>
          <w:sz w:val="24"/>
          <w:szCs w:val="24"/>
        </w:rPr>
      </w:pPr>
    </w:p>
    <w:p w14:paraId="41507A36" w14:textId="476D4734" w:rsidR="00182BD2" w:rsidRDefault="00182BD2" w:rsidP="00182BD2">
      <w:pPr>
        <w:jc w:val="both"/>
        <w:rPr>
          <w:b/>
          <w:bCs/>
          <w:sz w:val="24"/>
          <w:szCs w:val="24"/>
        </w:rPr>
      </w:pPr>
    </w:p>
    <w:p w14:paraId="46516AB6" w14:textId="77777777" w:rsidR="00182BD2" w:rsidRPr="00182BD2" w:rsidRDefault="00182BD2" w:rsidP="00182BD2">
      <w:pPr>
        <w:jc w:val="both"/>
        <w:rPr>
          <w:b/>
          <w:bCs/>
          <w:sz w:val="24"/>
          <w:szCs w:val="24"/>
        </w:rPr>
      </w:pPr>
    </w:p>
    <w:p w14:paraId="091F35B3" w14:textId="6C8A36BA" w:rsidR="00EC183F" w:rsidRDefault="00EC183F" w:rsidP="00AC0DD6">
      <w:pPr>
        <w:jc w:val="both"/>
        <w:rPr>
          <w:sz w:val="24"/>
          <w:szCs w:val="24"/>
          <w:lang w:val="hr-HR"/>
        </w:rPr>
      </w:pPr>
    </w:p>
    <w:p w14:paraId="0D627C0D" w14:textId="163DC994" w:rsidR="000516A5" w:rsidRDefault="000516A5" w:rsidP="00AC0DD6">
      <w:pPr>
        <w:jc w:val="both"/>
        <w:rPr>
          <w:sz w:val="24"/>
          <w:szCs w:val="24"/>
          <w:lang w:val="hr-HR"/>
        </w:rPr>
      </w:pPr>
    </w:p>
    <w:p w14:paraId="5B6AF7D9" w14:textId="77777777" w:rsidR="000516A5" w:rsidRDefault="000516A5" w:rsidP="00AC0DD6">
      <w:pPr>
        <w:jc w:val="both"/>
        <w:rPr>
          <w:sz w:val="24"/>
          <w:szCs w:val="24"/>
          <w:lang w:val="hr-HR"/>
        </w:rPr>
      </w:pPr>
    </w:p>
    <w:p w14:paraId="0D5BC602" w14:textId="08D2BD55" w:rsidR="00EC183F" w:rsidRPr="00182BD2" w:rsidRDefault="00EC183F" w:rsidP="00182BD2">
      <w:pPr>
        <w:jc w:val="right"/>
        <w:rPr>
          <w:bCs/>
          <w:sz w:val="24"/>
          <w:szCs w:val="24"/>
          <w:lang w:val="hr-HR"/>
        </w:rPr>
      </w:pPr>
      <w:r w:rsidRPr="00182BD2">
        <w:rPr>
          <w:bCs/>
          <w:sz w:val="24"/>
          <w:szCs w:val="24"/>
          <w:lang w:val="hr-HR"/>
        </w:rPr>
        <w:t>Stručno povjerenstvo naručitelja</w:t>
      </w:r>
    </w:p>
    <w:p w14:paraId="53753649" w14:textId="4593033A" w:rsidR="00182BD2" w:rsidRPr="00181D50" w:rsidRDefault="00182BD2" w:rsidP="00181D50">
      <w:pPr>
        <w:ind w:left="4248" w:firstLine="708"/>
        <w:jc w:val="right"/>
        <w:rPr>
          <w:bCs/>
          <w:sz w:val="24"/>
          <w:szCs w:val="24"/>
          <w:lang w:val="hr-HR"/>
        </w:rPr>
      </w:pPr>
    </w:p>
    <w:sectPr w:rsidR="00182BD2" w:rsidRPr="00181D50" w:rsidSect="007F48CF">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29C2"/>
    <w:multiLevelType w:val="hybridMultilevel"/>
    <w:tmpl w:val="3F98FF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866FEC"/>
    <w:multiLevelType w:val="hybridMultilevel"/>
    <w:tmpl w:val="AF90B7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4B68C6"/>
    <w:multiLevelType w:val="hybridMultilevel"/>
    <w:tmpl w:val="86B65C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0B457F"/>
    <w:multiLevelType w:val="hybridMultilevel"/>
    <w:tmpl w:val="8BE0AC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643399"/>
    <w:multiLevelType w:val="hybridMultilevel"/>
    <w:tmpl w:val="5C9ADA14"/>
    <w:lvl w:ilvl="0" w:tplc="B4BE8B9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220D14CB"/>
    <w:multiLevelType w:val="hybridMultilevel"/>
    <w:tmpl w:val="10748FB4"/>
    <w:lvl w:ilvl="0" w:tplc="3F749B80">
      <w:start w:val="1"/>
      <w:numFmt w:val="decimal"/>
      <w:lvlText w:val="%1."/>
      <w:lvlJc w:val="left"/>
      <w:pPr>
        <w:ind w:left="644" w:hanging="360"/>
      </w:pPr>
      <w:rPr>
        <w:rFonts w:hint="default"/>
        <w:b/>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 w15:restartNumberingAfterBreak="0">
    <w:nsid w:val="232E4E56"/>
    <w:multiLevelType w:val="hybridMultilevel"/>
    <w:tmpl w:val="AA5882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5C476D1"/>
    <w:multiLevelType w:val="hybridMultilevel"/>
    <w:tmpl w:val="86B65C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CED3D24"/>
    <w:multiLevelType w:val="hybridMultilevel"/>
    <w:tmpl w:val="AF90B7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F1578E1"/>
    <w:multiLevelType w:val="hybridMultilevel"/>
    <w:tmpl w:val="92485BD2"/>
    <w:lvl w:ilvl="0" w:tplc="E9FC2ED2">
      <w:start w:val="1"/>
      <w:numFmt w:val="decimal"/>
      <w:lvlText w:val="%1."/>
      <w:lvlJc w:val="left"/>
      <w:pPr>
        <w:ind w:left="720" w:hanging="360"/>
      </w:pPr>
      <w:rPr>
        <w:rFonts w:hint="default"/>
        <w:b/>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2AC2253"/>
    <w:multiLevelType w:val="multilevel"/>
    <w:tmpl w:val="C53868B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44AF204E"/>
    <w:multiLevelType w:val="hybridMultilevel"/>
    <w:tmpl w:val="86B65C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1160A96"/>
    <w:multiLevelType w:val="hybridMultilevel"/>
    <w:tmpl w:val="BD9A4E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2AE2CC3"/>
    <w:multiLevelType w:val="hybridMultilevel"/>
    <w:tmpl w:val="06008090"/>
    <w:lvl w:ilvl="0" w:tplc="B628AA5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6AF4D3C"/>
    <w:multiLevelType w:val="hybridMultilevel"/>
    <w:tmpl w:val="FE0A58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5A4C713E"/>
    <w:multiLevelType w:val="hybridMultilevel"/>
    <w:tmpl w:val="78BE9530"/>
    <w:lvl w:ilvl="0" w:tplc="D93A3D50">
      <w:start w:val="1"/>
      <w:numFmt w:val="decimal"/>
      <w:lvlText w:val="%1."/>
      <w:lvlJc w:val="left"/>
      <w:pPr>
        <w:ind w:left="644" w:hanging="360"/>
      </w:pPr>
      <w:rPr>
        <w:rFonts w:hint="default"/>
        <w:b/>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5A8B4869"/>
    <w:multiLevelType w:val="hybridMultilevel"/>
    <w:tmpl w:val="38BA8A4C"/>
    <w:lvl w:ilvl="0" w:tplc="E8BAC1A6">
      <w:start w:val="1"/>
      <w:numFmt w:val="decimal"/>
      <w:lvlText w:val="%1."/>
      <w:lvlJc w:val="left"/>
      <w:pPr>
        <w:ind w:left="1440" w:hanging="360"/>
      </w:pPr>
      <w:rPr>
        <w:rFonts w:ascii="Times New Roman" w:eastAsia="Calibri" w:hAnsi="Times New Roman" w:cs="Times New Roman"/>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7" w15:restartNumberingAfterBreak="0">
    <w:nsid w:val="5DA37760"/>
    <w:multiLevelType w:val="hybridMultilevel"/>
    <w:tmpl w:val="04D48F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DFA1115"/>
    <w:multiLevelType w:val="hybridMultilevel"/>
    <w:tmpl w:val="943403EA"/>
    <w:lvl w:ilvl="0" w:tplc="4AB097A4">
      <w:numFmt w:val="bullet"/>
      <w:lvlText w:val="-"/>
      <w:lvlJc w:val="left"/>
      <w:pPr>
        <w:tabs>
          <w:tab w:val="num" w:pos="360"/>
        </w:tabs>
        <w:ind w:left="360" w:hanging="360"/>
      </w:pPr>
      <w:rPr>
        <w:rFonts w:ascii="Arial" w:eastAsia="Times New Roman" w:hAnsi="Arial" w:cs="Arial"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4AD03A3"/>
    <w:multiLevelType w:val="hybridMultilevel"/>
    <w:tmpl w:val="86B65C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43728EC"/>
    <w:multiLevelType w:val="hybridMultilevel"/>
    <w:tmpl w:val="FA54EB84"/>
    <w:lvl w:ilvl="0" w:tplc="FFFFFFFF">
      <w:numFmt w:val="bullet"/>
      <w:lvlText w:val="-"/>
      <w:lvlJc w:val="left"/>
      <w:pPr>
        <w:ind w:left="1080" w:hanging="72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55D3318"/>
    <w:multiLevelType w:val="hybridMultilevel"/>
    <w:tmpl w:val="5A2A843C"/>
    <w:lvl w:ilvl="0" w:tplc="041A000F">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AE272CC"/>
    <w:multiLevelType w:val="hybridMultilevel"/>
    <w:tmpl w:val="AF90B7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num>
  <w:num w:numId="2">
    <w:abstractNumId w:val="2"/>
  </w:num>
  <w:num w:numId="3">
    <w:abstractNumId w:val="10"/>
  </w:num>
  <w:num w:numId="4">
    <w:abstractNumId w:val="16"/>
  </w:num>
  <w:num w:numId="5">
    <w:abstractNumId w:val="7"/>
  </w:num>
  <w:num w:numId="6">
    <w:abstractNumId w:val="3"/>
  </w:num>
  <w:num w:numId="7">
    <w:abstractNumId w:val="11"/>
  </w:num>
  <w:num w:numId="8">
    <w:abstractNumId w:val="4"/>
  </w:num>
  <w:num w:numId="9">
    <w:abstractNumId w:val="15"/>
  </w:num>
  <w:num w:numId="10">
    <w:abstractNumId w:val="9"/>
  </w:num>
  <w:num w:numId="11">
    <w:abstractNumId w:val="19"/>
  </w:num>
  <w:num w:numId="12">
    <w:abstractNumId w:val="5"/>
  </w:num>
  <w:num w:numId="13">
    <w:abstractNumId w:val="0"/>
  </w:num>
  <w:num w:numId="14">
    <w:abstractNumId w:val="6"/>
  </w:num>
  <w:num w:numId="15">
    <w:abstractNumId w:val="17"/>
  </w:num>
  <w:num w:numId="16">
    <w:abstractNumId w:val="12"/>
  </w:num>
  <w:num w:numId="17">
    <w:abstractNumId w:val="8"/>
  </w:num>
  <w:num w:numId="18">
    <w:abstractNumId w:val="1"/>
  </w:num>
  <w:num w:numId="19">
    <w:abstractNumId w:val="22"/>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D8"/>
    <w:rsid w:val="000039D8"/>
    <w:rsid w:val="000425A9"/>
    <w:rsid w:val="000516A5"/>
    <w:rsid w:val="000733E4"/>
    <w:rsid w:val="00075366"/>
    <w:rsid w:val="00082C08"/>
    <w:rsid w:val="000A1CCB"/>
    <w:rsid w:val="000A4EB3"/>
    <w:rsid w:val="000C27B5"/>
    <w:rsid w:val="000C4215"/>
    <w:rsid w:val="00170BD2"/>
    <w:rsid w:val="00180901"/>
    <w:rsid w:val="00181D50"/>
    <w:rsid w:val="00182BD2"/>
    <w:rsid w:val="001A04CF"/>
    <w:rsid w:val="001B6D0D"/>
    <w:rsid w:val="001C51DD"/>
    <w:rsid w:val="00204CEF"/>
    <w:rsid w:val="00220C77"/>
    <w:rsid w:val="0022567A"/>
    <w:rsid w:val="00234C8B"/>
    <w:rsid w:val="00242254"/>
    <w:rsid w:val="00245D26"/>
    <w:rsid w:val="00253E75"/>
    <w:rsid w:val="002647A0"/>
    <w:rsid w:val="00267864"/>
    <w:rsid w:val="002A68E9"/>
    <w:rsid w:val="002A7DDC"/>
    <w:rsid w:val="002B5165"/>
    <w:rsid w:val="002D65D6"/>
    <w:rsid w:val="002D68E1"/>
    <w:rsid w:val="00324358"/>
    <w:rsid w:val="00325C76"/>
    <w:rsid w:val="00327362"/>
    <w:rsid w:val="003330E0"/>
    <w:rsid w:val="00336ED0"/>
    <w:rsid w:val="00356D8B"/>
    <w:rsid w:val="0036738E"/>
    <w:rsid w:val="00367714"/>
    <w:rsid w:val="003742D7"/>
    <w:rsid w:val="00393FD6"/>
    <w:rsid w:val="003B3841"/>
    <w:rsid w:val="00401603"/>
    <w:rsid w:val="00432D8E"/>
    <w:rsid w:val="004423F5"/>
    <w:rsid w:val="00447510"/>
    <w:rsid w:val="00450FB2"/>
    <w:rsid w:val="004723C3"/>
    <w:rsid w:val="00496C78"/>
    <w:rsid w:val="004A6952"/>
    <w:rsid w:val="004C3012"/>
    <w:rsid w:val="004C3F5F"/>
    <w:rsid w:val="004E253E"/>
    <w:rsid w:val="004F4AE7"/>
    <w:rsid w:val="005077DD"/>
    <w:rsid w:val="00520D22"/>
    <w:rsid w:val="00526B29"/>
    <w:rsid w:val="005276C2"/>
    <w:rsid w:val="005301C6"/>
    <w:rsid w:val="00561D62"/>
    <w:rsid w:val="00565EE1"/>
    <w:rsid w:val="00582041"/>
    <w:rsid w:val="005841F5"/>
    <w:rsid w:val="005867D9"/>
    <w:rsid w:val="00590E86"/>
    <w:rsid w:val="00597EBF"/>
    <w:rsid w:val="005B18FD"/>
    <w:rsid w:val="005C26CC"/>
    <w:rsid w:val="005C330D"/>
    <w:rsid w:val="005C3833"/>
    <w:rsid w:val="005C3FBD"/>
    <w:rsid w:val="005D632D"/>
    <w:rsid w:val="005E14AB"/>
    <w:rsid w:val="005F0BD7"/>
    <w:rsid w:val="0063210D"/>
    <w:rsid w:val="00684D93"/>
    <w:rsid w:val="00691360"/>
    <w:rsid w:val="00697F88"/>
    <w:rsid w:val="006B2F19"/>
    <w:rsid w:val="006C2165"/>
    <w:rsid w:val="006D1D3A"/>
    <w:rsid w:val="006D69BE"/>
    <w:rsid w:val="0070225D"/>
    <w:rsid w:val="00721C00"/>
    <w:rsid w:val="0074739A"/>
    <w:rsid w:val="00751AA9"/>
    <w:rsid w:val="0075352F"/>
    <w:rsid w:val="00793C31"/>
    <w:rsid w:val="007A6384"/>
    <w:rsid w:val="007A6639"/>
    <w:rsid w:val="007D4FA0"/>
    <w:rsid w:val="007F48CF"/>
    <w:rsid w:val="0080237B"/>
    <w:rsid w:val="00802E5A"/>
    <w:rsid w:val="00812FC1"/>
    <w:rsid w:val="0081356C"/>
    <w:rsid w:val="00820535"/>
    <w:rsid w:val="00836913"/>
    <w:rsid w:val="00837EEE"/>
    <w:rsid w:val="0086577A"/>
    <w:rsid w:val="00867E9F"/>
    <w:rsid w:val="008712A0"/>
    <w:rsid w:val="008737C1"/>
    <w:rsid w:val="0087556E"/>
    <w:rsid w:val="008A09C4"/>
    <w:rsid w:val="008A4FBF"/>
    <w:rsid w:val="008E7ACA"/>
    <w:rsid w:val="008F1EFB"/>
    <w:rsid w:val="00901C43"/>
    <w:rsid w:val="0090614B"/>
    <w:rsid w:val="00915A41"/>
    <w:rsid w:val="009224BF"/>
    <w:rsid w:val="00923BE7"/>
    <w:rsid w:val="00933C94"/>
    <w:rsid w:val="00933DEC"/>
    <w:rsid w:val="009378E7"/>
    <w:rsid w:val="00947720"/>
    <w:rsid w:val="00995FB7"/>
    <w:rsid w:val="009B5479"/>
    <w:rsid w:val="009C4CB5"/>
    <w:rsid w:val="009C515B"/>
    <w:rsid w:val="009D2A8B"/>
    <w:rsid w:val="009D4F91"/>
    <w:rsid w:val="009F138B"/>
    <w:rsid w:val="00A0278B"/>
    <w:rsid w:val="00A23907"/>
    <w:rsid w:val="00A36E19"/>
    <w:rsid w:val="00A41819"/>
    <w:rsid w:val="00A567BC"/>
    <w:rsid w:val="00A70600"/>
    <w:rsid w:val="00A73962"/>
    <w:rsid w:val="00A81E0F"/>
    <w:rsid w:val="00AA01FD"/>
    <w:rsid w:val="00AA2DAF"/>
    <w:rsid w:val="00AB4C54"/>
    <w:rsid w:val="00AB4CA0"/>
    <w:rsid w:val="00AC0D74"/>
    <w:rsid w:val="00AC0DD6"/>
    <w:rsid w:val="00AC3954"/>
    <w:rsid w:val="00AC4B70"/>
    <w:rsid w:val="00AD3BA5"/>
    <w:rsid w:val="00AE40FD"/>
    <w:rsid w:val="00AE7891"/>
    <w:rsid w:val="00B01FD2"/>
    <w:rsid w:val="00B20953"/>
    <w:rsid w:val="00B23955"/>
    <w:rsid w:val="00B33B6F"/>
    <w:rsid w:val="00B4193D"/>
    <w:rsid w:val="00B42E07"/>
    <w:rsid w:val="00B73F5D"/>
    <w:rsid w:val="00BB786B"/>
    <w:rsid w:val="00BC5774"/>
    <w:rsid w:val="00BD4F38"/>
    <w:rsid w:val="00BD5527"/>
    <w:rsid w:val="00BE4400"/>
    <w:rsid w:val="00BF40F4"/>
    <w:rsid w:val="00C03CB5"/>
    <w:rsid w:val="00C11339"/>
    <w:rsid w:val="00C149E0"/>
    <w:rsid w:val="00C175C6"/>
    <w:rsid w:val="00C27FDF"/>
    <w:rsid w:val="00C669C0"/>
    <w:rsid w:val="00C80E56"/>
    <w:rsid w:val="00C84D6B"/>
    <w:rsid w:val="00CB4037"/>
    <w:rsid w:val="00CE5370"/>
    <w:rsid w:val="00CF1AFE"/>
    <w:rsid w:val="00CF213A"/>
    <w:rsid w:val="00D346FA"/>
    <w:rsid w:val="00D44CCE"/>
    <w:rsid w:val="00D50AA4"/>
    <w:rsid w:val="00D578E7"/>
    <w:rsid w:val="00D57E31"/>
    <w:rsid w:val="00D60635"/>
    <w:rsid w:val="00D63A23"/>
    <w:rsid w:val="00D63CE1"/>
    <w:rsid w:val="00D71246"/>
    <w:rsid w:val="00DA4C25"/>
    <w:rsid w:val="00DA6377"/>
    <w:rsid w:val="00DB1959"/>
    <w:rsid w:val="00DB5B21"/>
    <w:rsid w:val="00DB7836"/>
    <w:rsid w:val="00DC4112"/>
    <w:rsid w:val="00DC510F"/>
    <w:rsid w:val="00E33470"/>
    <w:rsid w:val="00E70AD8"/>
    <w:rsid w:val="00E71FCE"/>
    <w:rsid w:val="00E74498"/>
    <w:rsid w:val="00E8413E"/>
    <w:rsid w:val="00EC183F"/>
    <w:rsid w:val="00EC3471"/>
    <w:rsid w:val="00ED3182"/>
    <w:rsid w:val="00ED3918"/>
    <w:rsid w:val="00EE42F5"/>
    <w:rsid w:val="00EF1B6C"/>
    <w:rsid w:val="00EF24F5"/>
    <w:rsid w:val="00EF563A"/>
    <w:rsid w:val="00F135BF"/>
    <w:rsid w:val="00F36E3F"/>
    <w:rsid w:val="00F42887"/>
    <w:rsid w:val="00F43F5C"/>
    <w:rsid w:val="00F774E4"/>
    <w:rsid w:val="00F848B5"/>
    <w:rsid w:val="00F903BD"/>
    <w:rsid w:val="00F92004"/>
    <w:rsid w:val="00FE3E7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42A3"/>
  <w15:docId w15:val="{7114DEAF-10E7-4F07-B339-951C1EF6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30D"/>
    <w:pPr>
      <w:spacing w:after="0" w:line="240" w:lineRule="auto"/>
    </w:pPr>
    <w:rPr>
      <w:rFonts w:ascii="Times New Roman" w:eastAsia="Times New Roman" w:hAnsi="Times New Roman" w:cs="Times New Roman"/>
      <w:sz w:val="20"/>
      <w:szCs w:val="20"/>
      <w:lang w:val="en-AU" w:eastAsia="hr-HR"/>
    </w:rPr>
  </w:style>
  <w:style w:type="paragraph" w:styleId="Naslov1">
    <w:name w:val="heading 1"/>
    <w:basedOn w:val="Normal"/>
    <w:next w:val="Normal"/>
    <w:link w:val="Naslov1Char"/>
    <w:uiPriority w:val="9"/>
    <w:qFormat/>
    <w:rsid w:val="00F92004"/>
    <w:pPr>
      <w:keepNext/>
      <w:keepLines/>
      <w:spacing w:before="480" w:after="200" w:line="276" w:lineRule="auto"/>
      <w:outlineLvl w:val="0"/>
    </w:pPr>
    <w:rPr>
      <w:rFonts w:ascii="Calibri" w:eastAsiaTheme="majorEastAsia" w:hAnsi="Calibri" w:cstheme="majorBidi"/>
      <w:b/>
      <w:bCs/>
      <w:sz w:val="28"/>
      <w:szCs w:val="28"/>
      <w:lang w:val="hr-HR" w:eastAsia="en-US"/>
    </w:rPr>
  </w:style>
  <w:style w:type="paragraph" w:styleId="Naslov2">
    <w:name w:val="heading 2"/>
    <w:basedOn w:val="Normal"/>
    <w:next w:val="Normal"/>
    <w:link w:val="Naslov2Char"/>
    <w:qFormat/>
    <w:rsid w:val="0075352F"/>
    <w:pPr>
      <w:keepNext/>
      <w:spacing w:after="200"/>
      <w:ind w:firstLine="720"/>
      <w:outlineLvl w:val="1"/>
    </w:pPr>
    <w:rPr>
      <w:rFonts w:asciiTheme="minorHAnsi" w:eastAsia="Calibri" w:hAnsiTheme="minorHAnsi"/>
      <w:b/>
      <w:sz w:val="22"/>
      <w:szCs w:val="22"/>
      <w:lang w:val="en-GB" w:eastAsia="en-US"/>
    </w:rPr>
  </w:style>
  <w:style w:type="paragraph" w:styleId="Naslov3">
    <w:name w:val="heading 3"/>
    <w:basedOn w:val="Normal"/>
    <w:next w:val="Normal"/>
    <w:link w:val="Naslov3Char"/>
    <w:autoRedefine/>
    <w:qFormat/>
    <w:rsid w:val="00D71246"/>
    <w:pPr>
      <w:keepNext/>
      <w:spacing w:before="240" w:after="60"/>
      <w:outlineLvl w:val="2"/>
    </w:pPr>
    <w:rPr>
      <w:rFonts w:asciiTheme="minorHAnsi" w:eastAsia="Calibri" w:hAnsiTheme="minorHAnsi"/>
      <w:b/>
      <w:bCs/>
      <w:sz w:val="22"/>
      <w:szCs w:val="26"/>
      <w:lang w:val="hr-HR"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1">
    <w:name w:val="Stil1"/>
    <w:basedOn w:val="Normal"/>
    <w:qFormat/>
    <w:rsid w:val="00F92004"/>
    <w:pPr>
      <w:spacing w:after="200" w:line="276" w:lineRule="auto"/>
    </w:pPr>
    <w:rPr>
      <w:rFonts w:ascii="Calibri" w:eastAsia="Calibri" w:hAnsi="Calibri"/>
      <w:sz w:val="22"/>
      <w:szCs w:val="22"/>
      <w:lang w:val="hr-HR" w:eastAsia="en-US"/>
    </w:rPr>
  </w:style>
  <w:style w:type="paragraph" w:customStyle="1" w:styleId="Stil3">
    <w:name w:val="Stil3"/>
    <w:basedOn w:val="Bezproreda"/>
    <w:qFormat/>
    <w:rsid w:val="00F92004"/>
  </w:style>
  <w:style w:type="paragraph" w:styleId="Bezproreda">
    <w:name w:val="No Spacing"/>
    <w:link w:val="BezproredaChar"/>
    <w:uiPriority w:val="1"/>
    <w:qFormat/>
    <w:rsid w:val="00F92004"/>
    <w:pPr>
      <w:spacing w:after="0" w:line="240" w:lineRule="auto"/>
    </w:pPr>
    <w:rPr>
      <w:rFonts w:ascii="Times New Roman" w:hAnsi="Times New Roman"/>
      <w:sz w:val="24"/>
    </w:rPr>
  </w:style>
  <w:style w:type="paragraph" w:customStyle="1" w:styleId="Stil4">
    <w:name w:val="Stil4"/>
    <w:basedOn w:val="Bezproreda"/>
    <w:qFormat/>
    <w:rsid w:val="00F92004"/>
  </w:style>
  <w:style w:type="character" w:customStyle="1" w:styleId="Naslov1Char">
    <w:name w:val="Naslov 1 Char"/>
    <w:basedOn w:val="Zadanifontodlomka"/>
    <w:link w:val="Naslov1"/>
    <w:uiPriority w:val="9"/>
    <w:rsid w:val="00F92004"/>
    <w:rPr>
      <w:rFonts w:ascii="Times New Roman" w:eastAsiaTheme="majorEastAsia" w:hAnsi="Times New Roman" w:cstheme="majorBidi"/>
      <w:b/>
      <w:bCs/>
      <w:sz w:val="28"/>
      <w:szCs w:val="28"/>
    </w:rPr>
  </w:style>
  <w:style w:type="character" w:customStyle="1" w:styleId="Naslov2Char">
    <w:name w:val="Naslov 2 Char"/>
    <w:link w:val="Naslov2"/>
    <w:rsid w:val="0075352F"/>
    <w:rPr>
      <w:b/>
      <w:lang w:val="en-GB"/>
    </w:rPr>
  </w:style>
  <w:style w:type="character" w:customStyle="1" w:styleId="Naslov3Char">
    <w:name w:val="Naslov 3 Char"/>
    <w:link w:val="Naslov3"/>
    <w:rsid w:val="00D71246"/>
    <w:rPr>
      <w:b/>
      <w:bCs/>
      <w:szCs w:val="26"/>
    </w:rPr>
  </w:style>
  <w:style w:type="paragraph" w:customStyle="1" w:styleId="Bezproreda1">
    <w:name w:val="Bez proreda1"/>
    <w:qFormat/>
    <w:rsid w:val="00E70AD8"/>
    <w:pPr>
      <w:spacing w:after="0" w:line="240" w:lineRule="auto"/>
      <w:ind w:left="1077" w:hanging="357"/>
      <w:jc w:val="both"/>
    </w:pPr>
    <w:rPr>
      <w:rFonts w:ascii="Calibri" w:eastAsia="Calibri" w:hAnsi="Calibri" w:cs="Times New Roman"/>
    </w:rPr>
  </w:style>
  <w:style w:type="character" w:customStyle="1" w:styleId="BezproredaChar">
    <w:name w:val="Bez proreda Char"/>
    <w:link w:val="Bezproreda"/>
    <w:uiPriority w:val="1"/>
    <w:rsid w:val="00E70AD8"/>
    <w:rPr>
      <w:rFonts w:ascii="Times New Roman" w:hAnsi="Times New Roman"/>
      <w:sz w:val="24"/>
    </w:rPr>
  </w:style>
  <w:style w:type="paragraph" w:styleId="Zaglavlje">
    <w:name w:val="header"/>
    <w:basedOn w:val="Normal"/>
    <w:link w:val="ZaglavljeChar"/>
    <w:unhideWhenUsed/>
    <w:rsid w:val="00E70AD8"/>
    <w:pPr>
      <w:tabs>
        <w:tab w:val="center" w:pos="4536"/>
        <w:tab w:val="right" w:pos="9072"/>
      </w:tabs>
    </w:pPr>
    <w:rPr>
      <w:lang w:val="en-US" w:eastAsia="x-none"/>
    </w:rPr>
  </w:style>
  <w:style w:type="character" w:customStyle="1" w:styleId="ZaglavljeChar">
    <w:name w:val="Zaglavlje Char"/>
    <w:basedOn w:val="Zadanifontodlomka"/>
    <w:link w:val="Zaglavlje"/>
    <w:rsid w:val="00E70AD8"/>
    <w:rPr>
      <w:rFonts w:ascii="Times New Roman" w:eastAsia="Times New Roman" w:hAnsi="Times New Roman" w:cs="Times New Roman"/>
      <w:sz w:val="20"/>
      <w:szCs w:val="20"/>
      <w:lang w:val="en-US" w:eastAsia="x-none"/>
    </w:rPr>
  </w:style>
  <w:style w:type="paragraph" w:styleId="Tekstbalonia">
    <w:name w:val="Balloon Text"/>
    <w:basedOn w:val="Normal"/>
    <w:link w:val="TekstbaloniaChar"/>
    <w:uiPriority w:val="99"/>
    <w:semiHidden/>
    <w:unhideWhenUsed/>
    <w:rsid w:val="00E70AD8"/>
    <w:rPr>
      <w:rFonts w:ascii="Tahoma" w:hAnsi="Tahoma" w:cs="Tahoma"/>
      <w:sz w:val="16"/>
      <w:szCs w:val="16"/>
    </w:rPr>
  </w:style>
  <w:style w:type="character" w:customStyle="1" w:styleId="TekstbaloniaChar">
    <w:name w:val="Tekst balončića Char"/>
    <w:basedOn w:val="Zadanifontodlomka"/>
    <w:link w:val="Tekstbalonia"/>
    <w:uiPriority w:val="99"/>
    <w:semiHidden/>
    <w:rsid w:val="00E70AD8"/>
    <w:rPr>
      <w:rFonts w:ascii="Tahoma" w:eastAsia="Calibri" w:hAnsi="Tahoma" w:cs="Tahoma"/>
      <w:sz w:val="16"/>
      <w:szCs w:val="16"/>
    </w:rPr>
  </w:style>
  <w:style w:type="paragraph" w:customStyle="1" w:styleId="Bezproreda2">
    <w:name w:val="Bez proreda2"/>
    <w:uiPriority w:val="1"/>
    <w:qFormat/>
    <w:rsid w:val="00E70AD8"/>
    <w:pPr>
      <w:spacing w:after="0" w:line="240" w:lineRule="auto"/>
    </w:pPr>
    <w:rPr>
      <w:rFonts w:ascii="Times New Roman" w:eastAsia="Times New Roman" w:hAnsi="Times New Roman" w:cs="Times New Roman"/>
      <w:sz w:val="20"/>
      <w:szCs w:val="20"/>
      <w:lang w:val="en-AU" w:eastAsia="hr-HR"/>
    </w:rPr>
  </w:style>
  <w:style w:type="paragraph" w:customStyle="1" w:styleId="t-9-8">
    <w:name w:val="t-9-8"/>
    <w:basedOn w:val="Normal"/>
    <w:rsid w:val="00E70AD8"/>
    <w:pPr>
      <w:spacing w:before="100" w:beforeAutospacing="1" w:after="100" w:afterAutospacing="1"/>
    </w:pPr>
    <w:rPr>
      <w:sz w:val="24"/>
      <w:szCs w:val="24"/>
      <w:lang w:val="hr-HR" w:eastAsia="ko-KR"/>
    </w:rPr>
  </w:style>
  <w:style w:type="character" w:styleId="Hiperveza">
    <w:name w:val="Hyperlink"/>
    <w:basedOn w:val="Zadanifontodlomka"/>
    <w:uiPriority w:val="99"/>
    <w:unhideWhenUsed/>
    <w:rsid w:val="0036738E"/>
    <w:rPr>
      <w:color w:val="0000FF"/>
      <w:u w:val="single"/>
    </w:rPr>
  </w:style>
  <w:style w:type="paragraph" w:styleId="Odlomakpopisa">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OdlomakpopisaChar"/>
    <w:uiPriority w:val="34"/>
    <w:qFormat/>
    <w:rsid w:val="005C26CC"/>
    <w:pPr>
      <w:spacing w:after="200" w:line="276" w:lineRule="auto"/>
      <w:ind w:left="720"/>
      <w:contextualSpacing/>
    </w:pPr>
    <w:rPr>
      <w:rFonts w:ascii="Calibri" w:eastAsia="Calibri" w:hAnsi="Calibri"/>
      <w:sz w:val="22"/>
      <w:szCs w:val="22"/>
      <w:lang w:val="hr-HR" w:eastAsia="en-US"/>
    </w:rPr>
  </w:style>
  <w:style w:type="table" w:styleId="Reetkatablice">
    <w:name w:val="Table Grid"/>
    <w:basedOn w:val="Obinatablica"/>
    <w:uiPriority w:val="59"/>
    <w:rsid w:val="00C2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520D22"/>
    <w:pPr>
      <w:spacing w:before="100" w:beforeAutospacing="1" w:after="100" w:afterAutospacing="1"/>
    </w:pPr>
    <w:rPr>
      <w:sz w:val="24"/>
      <w:szCs w:val="24"/>
      <w:lang w:val="hr-HR"/>
    </w:rPr>
  </w:style>
  <w:style w:type="character" w:styleId="Naglaeno">
    <w:name w:val="Strong"/>
    <w:basedOn w:val="Zadanifontodlomka"/>
    <w:uiPriority w:val="22"/>
    <w:qFormat/>
    <w:rsid w:val="00520D22"/>
    <w:rPr>
      <w:b/>
      <w:bCs/>
    </w:rPr>
  </w:style>
  <w:style w:type="character" w:customStyle="1" w:styleId="OdlomakpopisaChar">
    <w:name w:val="Odlomak popisa Char"/>
    <w:aliases w:val="Paragraph Char,Paragraphe de liste PBLH Char,Graph &amp; Table tite Char,Normal bullet 2 Char,Bullet list Char,Figure_name Char,Equipment Char,Numbered Indented Text Char,List Paragraph1 Char,lp1 Char,List Paragraph11 Char,Graf Char"/>
    <w:link w:val="Odlomakpopisa"/>
    <w:uiPriority w:val="34"/>
    <w:locked/>
    <w:rsid w:val="00684D93"/>
    <w:rPr>
      <w:rFonts w:ascii="Calibri" w:eastAsia="Calibri" w:hAnsi="Calibri" w:cs="Times New Roman"/>
    </w:rPr>
  </w:style>
  <w:style w:type="character" w:styleId="Nerijeenospominjanje">
    <w:name w:val="Unresolved Mention"/>
    <w:basedOn w:val="Zadanifontodlomka"/>
    <w:uiPriority w:val="99"/>
    <w:semiHidden/>
    <w:unhideWhenUsed/>
    <w:rsid w:val="006C2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2246">
      <w:bodyDiv w:val="1"/>
      <w:marLeft w:val="0"/>
      <w:marRight w:val="0"/>
      <w:marTop w:val="0"/>
      <w:marBottom w:val="0"/>
      <w:divBdr>
        <w:top w:val="none" w:sz="0" w:space="0" w:color="auto"/>
        <w:left w:val="none" w:sz="0" w:space="0" w:color="auto"/>
        <w:bottom w:val="none" w:sz="0" w:space="0" w:color="auto"/>
        <w:right w:val="none" w:sz="0" w:space="0" w:color="auto"/>
      </w:divBdr>
    </w:div>
    <w:div w:id="239021586">
      <w:bodyDiv w:val="1"/>
      <w:marLeft w:val="0"/>
      <w:marRight w:val="0"/>
      <w:marTop w:val="0"/>
      <w:marBottom w:val="0"/>
      <w:divBdr>
        <w:top w:val="none" w:sz="0" w:space="0" w:color="auto"/>
        <w:left w:val="none" w:sz="0" w:space="0" w:color="auto"/>
        <w:bottom w:val="none" w:sz="0" w:space="0" w:color="auto"/>
        <w:right w:val="none" w:sz="0" w:space="0" w:color="auto"/>
      </w:divBdr>
    </w:div>
    <w:div w:id="606810100">
      <w:bodyDiv w:val="1"/>
      <w:marLeft w:val="0"/>
      <w:marRight w:val="0"/>
      <w:marTop w:val="0"/>
      <w:marBottom w:val="0"/>
      <w:divBdr>
        <w:top w:val="none" w:sz="0" w:space="0" w:color="auto"/>
        <w:left w:val="none" w:sz="0" w:space="0" w:color="auto"/>
        <w:bottom w:val="none" w:sz="0" w:space="0" w:color="auto"/>
        <w:right w:val="none" w:sz="0" w:space="0" w:color="auto"/>
      </w:divBdr>
    </w:div>
    <w:div w:id="866991121">
      <w:bodyDiv w:val="1"/>
      <w:marLeft w:val="0"/>
      <w:marRight w:val="0"/>
      <w:marTop w:val="0"/>
      <w:marBottom w:val="0"/>
      <w:divBdr>
        <w:top w:val="none" w:sz="0" w:space="0" w:color="auto"/>
        <w:left w:val="none" w:sz="0" w:space="0" w:color="auto"/>
        <w:bottom w:val="none" w:sz="0" w:space="0" w:color="auto"/>
        <w:right w:val="none" w:sz="0" w:space="0" w:color="auto"/>
      </w:divBdr>
    </w:div>
    <w:div w:id="1066337621">
      <w:bodyDiv w:val="1"/>
      <w:marLeft w:val="0"/>
      <w:marRight w:val="0"/>
      <w:marTop w:val="0"/>
      <w:marBottom w:val="0"/>
      <w:divBdr>
        <w:top w:val="none" w:sz="0" w:space="0" w:color="auto"/>
        <w:left w:val="none" w:sz="0" w:space="0" w:color="auto"/>
        <w:bottom w:val="none" w:sz="0" w:space="0" w:color="auto"/>
        <w:right w:val="none" w:sz="0" w:space="0" w:color="auto"/>
      </w:divBdr>
    </w:div>
    <w:div w:id="1516728014">
      <w:bodyDiv w:val="1"/>
      <w:marLeft w:val="0"/>
      <w:marRight w:val="0"/>
      <w:marTop w:val="0"/>
      <w:marBottom w:val="0"/>
      <w:divBdr>
        <w:top w:val="none" w:sz="0" w:space="0" w:color="auto"/>
        <w:left w:val="none" w:sz="0" w:space="0" w:color="auto"/>
        <w:bottom w:val="none" w:sz="0" w:space="0" w:color="auto"/>
        <w:right w:val="none" w:sz="0" w:space="0" w:color="auto"/>
      </w:divBdr>
    </w:div>
    <w:div w:id="1628658291">
      <w:bodyDiv w:val="1"/>
      <w:marLeft w:val="0"/>
      <w:marRight w:val="0"/>
      <w:marTop w:val="0"/>
      <w:marBottom w:val="0"/>
      <w:divBdr>
        <w:top w:val="none" w:sz="0" w:space="0" w:color="auto"/>
        <w:left w:val="none" w:sz="0" w:space="0" w:color="auto"/>
        <w:bottom w:val="none" w:sz="0" w:space="0" w:color="auto"/>
        <w:right w:val="none" w:sz="0" w:space="0" w:color="auto"/>
      </w:divBdr>
    </w:div>
    <w:div w:id="1645232847">
      <w:bodyDiv w:val="1"/>
      <w:marLeft w:val="0"/>
      <w:marRight w:val="0"/>
      <w:marTop w:val="0"/>
      <w:marBottom w:val="0"/>
      <w:divBdr>
        <w:top w:val="none" w:sz="0" w:space="0" w:color="auto"/>
        <w:left w:val="none" w:sz="0" w:space="0" w:color="auto"/>
        <w:bottom w:val="none" w:sz="0" w:space="0" w:color="auto"/>
        <w:right w:val="none" w:sz="0" w:space="0" w:color="auto"/>
      </w:divBdr>
    </w:div>
    <w:div w:id="1753240357">
      <w:bodyDiv w:val="1"/>
      <w:marLeft w:val="0"/>
      <w:marRight w:val="0"/>
      <w:marTop w:val="0"/>
      <w:marBottom w:val="0"/>
      <w:divBdr>
        <w:top w:val="none" w:sz="0" w:space="0" w:color="auto"/>
        <w:left w:val="none" w:sz="0" w:space="0" w:color="auto"/>
        <w:bottom w:val="none" w:sz="0" w:space="0" w:color="auto"/>
        <w:right w:val="none" w:sz="0" w:space="0" w:color="auto"/>
      </w:divBdr>
    </w:div>
    <w:div w:id="190213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2CA0D-594C-4E16-A980-5B10A271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196</Words>
  <Characters>1120</Characters>
  <Application>Microsoft Office Word</Application>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Alja Udovičić</dc:creator>
  <cp:lastModifiedBy>oip.funtana@izbori.hr</cp:lastModifiedBy>
  <cp:revision>36</cp:revision>
  <cp:lastPrinted>2020-09-14T12:41:00Z</cp:lastPrinted>
  <dcterms:created xsi:type="dcterms:W3CDTF">2020-09-14T09:00:00Z</dcterms:created>
  <dcterms:modified xsi:type="dcterms:W3CDTF">2023-10-27T12:24:00Z</dcterms:modified>
</cp:coreProperties>
</file>